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8" w:rsidRDefault="00933A38" w:rsidP="00933A38">
      <w:pPr>
        <w:ind w:right="-335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ge">
              <wp:posOffset>873125</wp:posOffset>
            </wp:positionV>
            <wp:extent cx="9544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26" y="21363"/>
                <wp:lineTo x="21126" y="0"/>
                <wp:lineTo x="0" y="0"/>
              </wp:wrapPolygon>
            </wp:wrapTight>
            <wp:docPr id="1" name="Εικόνα 1" descr="Logo_7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7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38" w:rsidRPr="00DF2CF8" w:rsidRDefault="00933A38" w:rsidP="00933A38">
      <w:pPr>
        <w:spacing w:after="0"/>
        <w:ind w:right="-335"/>
        <w:jc w:val="center"/>
        <w:rPr>
          <w:rFonts w:ascii="Bookman Old Style" w:hAnsi="Bookman Old Style"/>
          <w:b/>
          <w:sz w:val="24"/>
          <w:szCs w:val="24"/>
        </w:rPr>
      </w:pPr>
      <w:r w:rsidRPr="00DF2CF8">
        <w:rPr>
          <w:rFonts w:ascii="Bookman Old Style" w:hAnsi="Bookman Old Style"/>
          <w:b/>
          <w:sz w:val="24"/>
          <w:szCs w:val="24"/>
        </w:rPr>
        <w:t>1ο ΕΙΔΙΚΟ ΔΗΜΟΤΙΚΟ ΣΧΟΛΕΙΟ</w:t>
      </w:r>
      <w:r>
        <w:rPr>
          <w:rFonts w:ascii="Bookman Old Style" w:hAnsi="Bookman Old Style"/>
          <w:b/>
          <w:sz w:val="24"/>
          <w:szCs w:val="24"/>
        </w:rPr>
        <w:t xml:space="preserve"> &amp; ΝΗΠΙΑΓΩΓΕΙΟ</w:t>
      </w:r>
      <w:r w:rsidRPr="00DF2CF8">
        <w:rPr>
          <w:rFonts w:ascii="Bookman Old Style" w:hAnsi="Bookman Old Style"/>
          <w:b/>
          <w:sz w:val="24"/>
          <w:szCs w:val="24"/>
        </w:rPr>
        <w:t xml:space="preserve"> ΔΡΑΠΕΤΣΩΝΑΣ</w:t>
      </w:r>
    </w:p>
    <w:p w:rsidR="00485E91" w:rsidRDefault="00485E91"/>
    <w:p w:rsidR="00933A38" w:rsidRDefault="00933A38" w:rsidP="00933A38">
      <w:pPr>
        <w:jc w:val="center"/>
        <w:rPr>
          <w:b/>
          <w:sz w:val="28"/>
          <w:szCs w:val="28"/>
        </w:rPr>
      </w:pPr>
      <w:r w:rsidRPr="00933A38">
        <w:rPr>
          <w:b/>
          <w:sz w:val="28"/>
          <w:szCs w:val="28"/>
        </w:rPr>
        <w:t>ΑΝΑΚΟΙΝΩΣΗ</w:t>
      </w:r>
    </w:p>
    <w:p w:rsidR="00933A38" w:rsidRDefault="00933A38" w:rsidP="00933A38">
      <w:pPr>
        <w:jc w:val="both"/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</w:pPr>
      <w:r w:rsidRPr="00933A38">
        <w:rPr>
          <w:rFonts w:asciiTheme="minorHAnsi" w:hAnsiTheme="minorHAnsi"/>
          <w:sz w:val="24"/>
          <w:szCs w:val="24"/>
        </w:rPr>
        <w:t xml:space="preserve">Στο πλαίσιο της διευκόλυνσης της επικοινωνίας μας 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για τ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η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ν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έγκυρη κι έγκαιρη ενημέρωσή σας για τα τεκταινόμενα στον </w:t>
      </w:r>
      <w:proofErr w:type="spellStart"/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ενδοσχολικό</w:t>
      </w:r>
      <w:proofErr w:type="spellEnd"/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κι εξωσχολ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ικό χώρο δράσης των μαθητών μας και με 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σκοπό την καλύτερη, άμεση και ταχύτερη επικοινωνία μας 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που μπορεί συνδυαστεί και 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με τη βοήθεια των νέων τεχνολογιών επικοινωνίας και πληροφόρησης</w:t>
      </w:r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, με ιδιαίτερη χαρά σας ανακοινώνουμε ότι θα εγκαινιάσουμε συνδυαστικά και την </w:t>
      </w:r>
      <w:r w:rsidRPr="00735BC6">
        <w:rPr>
          <w:rFonts w:asciiTheme="minorHAnsi" w:hAnsiTheme="minorHAnsi" w:cs="Arial"/>
          <w:b/>
          <w:color w:val="2A2A2A"/>
          <w:sz w:val="24"/>
          <w:szCs w:val="24"/>
          <w:shd w:val="clear" w:color="auto" w:fill="FFFFFF"/>
        </w:rPr>
        <w:t xml:space="preserve">αποστολή </w:t>
      </w:r>
      <w:r w:rsidRPr="00735BC6">
        <w:rPr>
          <w:rFonts w:asciiTheme="minorHAnsi" w:hAnsiTheme="minorHAnsi" w:cs="Arial"/>
          <w:b/>
          <w:color w:val="2A2A2A"/>
          <w:sz w:val="24"/>
          <w:szCs w:val="24"/>
          <w:shd w:val="clear" w:color="auto" w:fill="FFFFFF"/>
          <w:lang w:val="en-US"/>
        </w:rPr>
        <w:t>email</w:t>
      </w:r>
      <w:r w:rsidRPr="00933A38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(ηλεκτρονικό ταχυδρομείο) στους προσωπικούς ηλεκτρονικούς  λογαριασμούς</w:t>
      </w:r>
      <w:r w:rsidR="00735BC6" w:rsidRP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</w:t>
      </w:r>
      <w:r w:rsid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σας</w:t>
      </w:r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.</w:t>
      </w:r>
    </w:p>
    <w:p w:rsidR="00933A38" w:rsidRDefault="00933A38" w:rsidP="00933A38">
      <w:pPr>
        <w:jc w:val="both"/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Γιαυτό</w:t>
      </w:r>
      <w:proofErr w:type="spellEnd"/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παρακαλούμε θερμά να συμπληρώσετε τα κάτωθι στοιχεία επικοινωνίας προκειμένου αφενός να επιβεβαιωθούν τα τηλέφωνα επικοινωνίας και η ταχυδρομική σας διεύθυνση κι αφετέρου να μας γνωστοποι</w:t>
      </w:r>
      <w:r w:rsid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ηθεί το </w:t>
      </w:r>
      <w:r w:rsid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  <w:lang w:val="en-US"/>
        </w:rPr>
        <w:t>email</w:t>
      </w:r>
      <w:r w:rsidR="00735BC6" w:rsidRP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 xml:space="preserve"> </w:t>
      </w:r>
      <w:r w:rsidR="00735BC6"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που διατηρείτε και ενημερώνεστε.</w:t>
      </w:r>
    </w:p>
    <w:p w:rsidR="00735BC6" w:rsidRDefault="002A050C" w:rsidP="00735BC6">
      <w:pPr>
        <w:jc w:val="both"/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Αφού συμπληρωθεί να επιστραφεί στη σάκα του/της μαθητή/</w:t>
      </w:r>
      <w:proofErr w:type="spellStart"/>
      <w:r>
        <w:rPr>
          <w:rFonts w:asciiTheme="minorHAnsi" w:hAnsiTheme="minorHAnsi" w:cs="Arial"/>
          <w:color w:val="2A2A2A"/>
          <w:sz w:val="24"/>
          <w:szCs w:val="24"/>
          <w:shd w:val="clear" w:color="auto" w:fill="FFFFFF"/>
        </w:rPr>
        <w:t>τριας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40"/>
        <w:gridCol w:w="5751"/>
      </w:tblGrid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  <w:lang w:val="en-US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ΟΝΟΜΑΤΕΠΩΝΥΜΟ ΜΑΘΗΤΗ/ΤΡΙΑΣ</w:t>
            </w: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ΟΝΟΜΑΤΕΠΩΝΥΜΟ ΠΑΤΕΡΑ: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ΟΝΟΜΑΤΕΠΩΝΥΜΟ ΜΗΤΕΡΑΣ</w:t>
            </w: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ΤΗΛΕΦΩΝΟ ΕΠΙΚΟΙΝΩΝΙΑΣ 1: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ΤΗΛΕΦΩΝΟ ΕΠΙΚΟΙΝΩΝΙΑΣ 2</w:t>
            </w: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ΤΗΛΕΦΩΝΟ ΕΠΙΚΟΙΝΩΝΙΑΣ 3</w:t>
            </w: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ΤΑΧΥΔΡΟΜΙΚΗ ΔΙΕΥΘΥΝΣΗ: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Merge w:val="restart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  <w:lang w:val="en-US"/>
              </w:rPr>
            </w:pP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  <w:t>Ε</w:t>
            </w:r>
            <w:r w:rsidRPr="00735BC6"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  <w:lang w:val="en-US"/>
              </w:rPr>
              <w:t>MAIL:</w:t>
            </w: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5BC6" w:rsidRPr="00735BC6" w:rsidTr="00735BC6">
        <w:trPr>
          <w:trHeight w:val="794"/>
          <w:jc w:val="center"/>
        </w:trPr>
        <w:tc>
          <w:tcPr>
            <w:tcW w:w="3940" w:type="dxa"/>
            <w:vMerge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1" w:type="dxa"/>
            <w:vAlign w:val="center"/>
          </w:tcPr>
          <w:p w:rsidR="00735BC6" w:rsidRPr="00735BC6" w:rsidRDefault="00735BC6" w:rsidP="00735BC6">
            <w:pPr>
              <w:jc w:val="center"/>
              <w:rPr>
                <w:rFonts w:asciiTheme="minorHAnsi" w:hAnsiTheme="minorHAnsi" w:cs="Arial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</w:tbl>
    <w:p w:rsidR="002A050C" w:rsidRDefault="002A050C" w:rsidP="00735B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735BC6" w:rsidRDefault="002A050C" w:rsidP="002A050C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Ευχαριστούμε θερμά για τη συνεργασία!</w:t>
      </w:r>
      <w:bookmarkStart w:id="0" w:name="_GoBack"/>
      <w:bookmarkEnd w:id="0"/>
    </w:p>
    <w:p w:rsidR="002A050C" w:rsidRDefault="002A050C" w:rsidP="002A050C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Από την Κοινωνική Υπηρεσία</w:t>
      </w:r>
    </w:p>
    <w:p w:rsidR="002A050C" w:rsidRDefault="002A050C" w:rsidP="002A050C">
      <w:pPr>
        <w:jc w:val="righ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Φεργαδιώτη</w:t>
      </w:r>
      <w:proofErr w:type="spellEnd"/>
      <w:r>
        <w:rPr>
          <w:rFonts w:asciiTheme="minorHAnsi" w:hAnsiTheme="minorHAnsi"/>
          <w:sz w:val="24"/>
          <w:szCs w:val="24"/>
        </w:rPr>
        <w:t xml:space="preserve"> Νότα</w:t>
      </w:r>
    </w:p>
    <w:sectPr w:rsidR="002A050C" w:rsidSect="002A050C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4"/>
    <w:rsid w:val="002A050C"/>
    <w:rsid w:val="00336CA4"/>
    <w:rsid w:val="00485E91"/>
    <w:rsid w:val="00735BC6"/>
    <w:rsid w:val="009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A38"/>
    <w:rPr>
      <w:b/>
      <w:bCs/>
    </w:rPr>
  </w:style>
  <w:style w:type="character" w:customStyle="1" w:styleId="apple-converted-space">
    <w:name w:val="apple-converted-space"/>
    <w:basedOn w:val="a0"/>
    <w:rsid w:val="00933A38"/>
  </w:style>
  <w:style w:type="table" w:styleId="a4">
    <w:name w:val="Table Grid"/>
    <w:basedOn w:val="a1"/>
    <w:uiPriority w:val="59"/>
    <w:rsid w:val="0073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A38"/>
    <w:rPr>
      <w:b/>
      <w:bCs/>
    </w:rPr>
  </w:style>
  <w:style w:type="character" w:customStyle="1" w:styleId="apple-converted-space">
    <w:name w:val="apple-converted-space"/>
    <w:basedOn w:val="a0"/>
    <w:rsid w:val="00933A38"/>
  </w:style>
  <w:style w:type="table" w:styleId="a4">
    <w:name w:val="Table Grid"/>
    <w:basedOn w:val="a1"/>
    <w:uiPriority w:val="59"/>
    <w:rsid w:val="0073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iozym</dc:creator>
  <cp:lastModifiedBy>iozym</cp:lastModifiedBy>
  <cp:revision>3</cp:revision>
  <cp:lastPrinted>2016-09-21T08:44:00Z</cp:lastPrinted>
  <dcterms:created xsi:type="dcterms:W3CDTF">2016-09-21T08:41:00Z</dcterms:created>
  <dcterms:modified xsi:type="dcterms:W3CDTF">2016-09-21T08:44:00Z</dcterms:modified>
</cp:coreProperties>
</file>