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E7" w:rsidRPr="007367D7" w:rsidRDefault="009520E7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3178"/>
          <w:tab w:val="left" w:pos="8820"/>
        </w:tabs>
        <w:spacing w:after="0" w:line="240" w:lineRule="auto"/>
        <w:jc w:val="center"/>
        <w:rPr>
          <w:rFonts w:eastAsia="Times New Roman"/>
          <w:b/>
        </w:rPr>
      </w:pPr>
      <w:r w:rsidRPr="007367D7">
        <w:rPr>
          <w:rFonts w:eastAsia="Times New Roman"/>
          <w:b/>
        </w:rPr>
        <w:t>ΔΙΕΥΘΥΝΣΗ ΠΡΩΤΟΒΑΘΜΙΑΣ ΕΚΠΑΙΔΕΥΣΗΣ ΠΕΙΡΑΙΑ</w:t>
      </w:r>
    </w:p>
    <w:p w:rsidR="00733379" w:rsidRPr="00733379" w:rsidRDefault="00C527F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eastAsia="Times New Roman"/>
          <w:b/>
        </w:rPr>
      </w:pPr>
      <w:r w:rsidRPr="00962CC6">
        <w:rPr>
          <w:b/>
        </w:rPr>
        <w:t xml:space="preserve">ΣΧΕΔΙΟ </w:t>
      </w:r>
      <w:r w:rsidR="008B75ED" w:rsidRPr="00962CC6">
        <w:rPr>
          <w:b/>
        </w:rPr>
        <w:t xml:space="preserve"> </w:t>
      </w:r>
      <w:r w:rsidRPr="00962CC6">
        <w:rPr>
          <w:b/>
        </w:rPr>
        <w:t xml:space="preserve">ΥΠΟΒΟΛΗΣ </w:t>
      </w:r>
      <w:r w:rsidR="008B75ED" w:rsidRPr="00962CC6">
        <w:rPr>
          <w:b/>
        </w:rPr>
        <w:t xml:space="preserve"> </w:t>
      </w:r>
      <w:r w:rsidRPr="00DD79F9">
        <w:rPr>
          <w:b/>
          <w:color w:val="000000"/>
          <w:sz w:val="24"/>
          <w:szCs w:val="24"/>
          <w:u w:val="single"/>
        </w:rPr>
        <w:t>ΠΡΟΓΡΑΜΜΑΤΟΣ</w:t>
      </w:r>
      <w:r w:rsidRPr="00DD79F9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="00460131" w:rsidRPr="00DD79F9">
        <w:rPr>
          <w:rFonts w:eastAsia="Times New Roman"/>
          <w:b/>
          <w:color w:val="000000"/>
          <w:sz w:val="24"/>
          <w:szCs w:val="24"/>
          <w:u w:val="single"/>
        </w:rPr>
        <w:t>ΑΓΩΓΗΣ ΥΓΕΙΑΣ</w:t>
      </w:r>
      <w:r w:rsidR="00022681" w:rsidRPr="00962CC6">
        <w:rPr>
          <w:rFonts w:eastAsia="Times New Roman"/>
          <w:b/>
        </w:rPr>
        <w:t xml:space="preserve">  </w:t>
      </w:r>
      <w:r w:rsidRPr="00382D5E">
        <w:rPr>
          <w:rFonts w:eastAsia="Times New Roman"/>
          <w:b/>
          <w:sz w:val="24"/>
          <w:szCs w:val="24"/>
        </w:rPr>
        <w:t>201</w:t>
      </w:r>
      <w:r w:rsidR="00BB2A5C" w:rsidRPr="00BB2A5C">
        <w:rPr>
          <w:rFonts w:eastAsia="Times New Roman"/>
          <w:b/>
          <w:sz w:val="24"/>
          <w:szCs w:val="24"/>
        </w:rPr>
        <w:t>5</w:t>
      </w:r>
      <w:r w:rsidR="00637897" w:rsidRPr="00382D5E">
        <w:rPr>
          <w:rFonts w:eastAsia="Times New Roman"/>
          <w:b/>
          <w:sz w:val="24"/>
          <w:szCs w:val="24"/>
        </w:rPr>
        <w:t>– 201</w:t>
      </w:r>
      <w:r w:rsidR="00BB2A5C" w:rsidRPr="0014428F">
        <w:rPr>
          <w:rFonts w:eastAsia="Times New Roman"/>
          <w:b/>
          <w:sz w:val="24"/>
          <w:szCs w:val="24"/>
        </w:rPr>
        <w:t>6</w:t>
      </w:r>
      <w:r w:rsidR="009B00D5" w:rsidRPr="00962CC6">
        <w:rPr>
          <w:rFonts w:eastAsia="Times New Roman"/>
          <w:b/>
        </w:rPr>
        <w:t xml:space="preserve"> </w:t>
      </w:r>
    </w:p>
    <w:p w:rsidR="00733379" w:rsidRPr="00733379" w:rsidRDefault="00733379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33379">
        <w:rPr>
          <w:rFonts w:ascii="Arial" w:eastAsia="Times New Roman" w:hAnsi="Arial" w:cs="Arial"/>
          <w:b/>
        </w:rPr>
        <w:t xml:space="preserve">Τα σχέδια υποβάλλονται </w:t>
      </w:r>
      <w:r w:rsidRPr="00733379">
        <w:rPr>
          <w:rFonts w:ascii="Arial" w:eastAsia="Times New Roman" w:hAnsi="Arial" w:cs="Arial"/>
          <w:b/>
          <w:u w:val="single"/>
        </w:rPr>
        <w:t>σε ηλεκτρονική μορφή</w:t>
      </w:r>
      <w:r w:rsidR="009B00D5" w:rsidRPr="00733379">
        <w:rPr>
          <w:rFonts w:ascii="Arial" w:hAnsi="Arial" w:cs="Arial"/>
          <w:b/>
          <w:color w:val="4F6228"/>
        </w:rPr>
        <w:t xml:space="preserve"> </w:t>
      </w:r>
      <w:r w:rsidRPr="00733379">
        <w:rPr>
          <w:rFonts w:ascii="Arial" w:hAnsi="Arial" w:cs="Arial"/>
          <w:b/>
        </w:rPr>
        <w:t>(</w:t>
      </w:r>
      <w:r w:rsidR="009B00D5" w:rsidRPr="00733379">
        <w:rPr>
          <w:rFonts w:ascii="Arial" w:hAnsi="Arial" w:cs="Arial"/>
          <w:b/>
        </w:rPr>
        <w:t xml:space="preserve">αρχείο </w:t>
      </w:r>
      <w:r w:rsidR="009B00D5" w:rsidRPr="00733379">
        <w:rPr>
          <w:rFonts w:ascii="Arial" w:hAnsi="Arial" w:cs="Arial"/>
          <w:b/>
          <w:lang w:val="en-US"/>
        </w:rPr>
        <w:t>word</w:t>
      </w:r>
      <w:r w:rsidR="009B00D5" w:rsidRPr="00733379">
        <w:rPr>
          <w:rFonts w:ascii="Arial" w:hAnsi="Arial" w:cs="Arial"/>
          <w:b/>
        </w:rPr>
        <w:t>)</w:t>
      </w:r>
      <w:r w:rsidRPr="00733379">
        <w:rPr>
          <w:rFonts w:ascii="Arial" w:hAnsi="Arial" w:cs="Arial"/>
          <w:b/>
        </w:rPr>
        <w:t xml:space="preserve"> συνολικά </w:t>
      </w:r>
      <w:r w:rsidRPr="00733379">
        <w:rPr>
          <w:rFonts w:ascii="Arial" w:hAnsi="Arial" w:cs="Arial"/>
          <w:b/>
          <w:u w:val="single"/>
        </w:rPr>
        <w:t>ανά σχολική μονάδα</w:t>
      </w:r>
    </w:p>
    <w:p w:rsidR="0008406B" w:rsidRPr="00733379" w:rsidRDefault="00097938" w:rsidP="005A2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ascii="Arial" w:eastAsia="Times New Roman" w:hAnsi="Arial" w:cs="Arial"/>
          <w:color w:val="FF0000"/>
          <w:spacing w:val="30"/>
          <w:lang w:val="en-US"/>
        </w:rPr>
      </w:pPr>
      <w:r w:rsidRPr="00733379">
        <w:rPr>
          <w:rFonts w:ascii="Arial" w:hAnsi="Arial" w:cs="Arial"/>
        </w:rPr>
        <w:t xml:space="preserve"> στο</w:t>
      </w:r>
      <w:r w:rsidRPr="00733379">
        <w:rPr>
          <w:rFonts w:ascii="Arial" w:hAnsi="Arial" w:cs="Arial"/>
          <w:lang w:val="en-US"/>
        </w:rPr>
        <w:t xml:space="preserve"> e-mail </w:t>
      </w:r>
      <w:hyperlink r:id="rId5" w:history="1">
        <w:r w:rsidRPr="00783D4C">
          <w:rPr>
            <w:rStyle w:val="Hyperlink"/>
            <w:rFonts w:ascii="Arial" w:hAnsi="Arial" w:cs="Arial"/>
            <w:sz w:val="20"/>
            <w:szCs w:val="20"/>
            <w:lang w:val="en-US"/>
          </w:rPr>
          <w:t>peragypol@gmail.com</w:t>
        </w:r>
      </w:hyperlink>
    </w:p>
    <w:p w:rsidR="00745087" w:rsidRDefault="00BA1D16" w:rsidP="0028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cs="Arial"/>
          <w:b/>
          <w:spacing w:val="20"/>
          <w:sz w:val="8"/>
          <w:szCs w:val="8"/>
        </w:rPr>
      </w:pPr>
      <w:r w:rsidRPr="00FB0803">
        <w:rPr>
          <w:rFonts w:cs="Arial"/>
          <w:b/>
          <w:spacing w:val="20"/>
          <w:sz w:val="16"/>
          <w:szCs w:val="16"/>
        </w:rPr>
        <w:t>Κάθε μαθητής και εκπαιδευτικός μπορεί</w:t>
      </w:r>
      <w:r w:rsidR="001140D2">
        <w:rPr>
          <w:rFonts w:cs="Arial"/>
          <w:b/>
          <w:spacing w:val="20"/>
          <w:sz w:val="16"/>
          <w:szCs w:val="16"/>
        </w:rPr>
        <w:t xml:space="preserve"> να συμμετέχει μέχρι και σε δύο (2</w:t>
      </w:r>
      <w:r w:rsidRPr="00FB0803">
        <w:rPr>
          <w:rFonts w:cs="Arial"/>
          <w:b/>
          <w:spacing w:val="20"/>
          <w:sz w:val="16"/>
          <w:szCs w:val="16"/>
        </w:rPr>
        <w:t>) προγράμματα από</w:t>
      </w:r>
      <w:r w:rsidR="00FB0803" w:rsidRPr="00FB0803">
        <w:rPr>
          <w:rFonts w:cs="Arial"/>
          <w:b/>
          <w:spacing w:val="20"/>
          <w:sz w:val="16"/>
          <w:szCs w:val="16"/>
        </w:rPr>
        <w:t xml:space="preserve"> όλες τις δράσεις</w:t>
      </w:r>
      <w:r w:rsidRPr="00FB0803">
        <w:rPr>
          <w:rFonts w:cs="Arial"/>
          <w:b/>
          <w:spacing w:val="20"/>
          <w:sz w:val="16"/>
          <w:szCs w:val="16"/>
        </w:rPr>
        <w:t>.</w:t>
      </w:r>
    </w:p>
    <w:p w:rsidR="005A28EF" w:rsidRPr="009B00D5" w:rsidRDefault="009B00D5" w:rsidP="00284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FFFFDD"/>
        <w:tabs>
          <w:tab w:val="left" w:pos="8820"/>
        </w:tabs>
        <w:spacing w:after="0" w:line="240" w:lineRule="auto"/>
        <w:jc w:val="center"/>
        <w:rPr>
          <w:rFonts w:cs="Arial"/>
          <w:b/>
          <w:spacing w:val="20"/>
          <w:sz w:val="16"/>
          <w:szCs w:val="16"/>
        </w:rPr>
      </w:pPr>
      <w:r w:rsidRPr="00097938">
        <w:rPr>
          <w:rFonts w:cs="Arial"/>
          <w:b/>
          <w:sz w:val="16"/>
          <w:szCs w:val="16"/>
          <w:u w:val="single"/>
          <w:lang w:val="en-US"/>
        </w:rPr>
        <w:t>T</w:t>
      </w:r>
      <w:r w:rsidRPr="00097938">
        <w:rPr>
          <w:rFonts w:cs="Arial"/>
          <w:b/>
          <w:sz w:val="16"/>
          <w:szCs w:val="16"/>
          <w:u w:val="single"/>
        </w:rPr>
        <w:t>α παρακάτω θα παραμείνουν στο αρχείο του σχολείου σας:</w:t>
      </w:r>
      <w:r w:rsidR="00745087" w:rsidRPr="009B00D5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1.</w:t>
      </w:r>
      <w:r w:rsidR="00097938">
        <w:rPr>
          <w:rFonts w:cs="Arial"/>
          <w:b/>
          <w:sz w:val="16"/>
          <w:szCs w:val="16"/>
        </w:rPr>
        <w:t>Τ</w:t>
      </w:r>
      <w:r w:rsidRPr="009B00D5">
        <w:rPr>
          <w:rFonts w:cs="Arial"/>
          <w:b/>
          <w:sz w:val="16"/>
          <w:szCs w:val="16"/>
        </w:rPr>
        <w:t xml:space="preserve">ο πρωτότυπο σχέδιο υποβολής </w:t>
      </w:r>
      <w:r w:rsidR="00284E46">
        <w:rPr>
          <w:rFonts w:cs="Arial"/>
          <w:b/>
          <w:sz w:val="16"/>
          <w:szCs w:val="16"/>
        </w:rPr>
        <w:t>προγράμματος</w:t>
      </w:r>
      <w:r w:rsidR="00745087" w:rsidRPr="009B00D5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2</w:t>
      </w:r>
      <w:r w:rsidR="005A28EF">
        <w:rPr>
          <w:rFonts w:cs="Arial"/>
          <w:b/>
          <w:spacing w:val="20"/>
          <w:sz w:val="16"/>
          <w:szCs w:val="16"/>
        </w:rPr>
        <w:t xml:space="preserve">.Αντίγραφο πράξης </w:t>
      </w:r>
      <w:r w:rsidR="009C54EE">
        <w:rPr>
          <w:rFonts w:cs="Arial"/>
          <w:b/>
          <w:spacing w:val="20"/>
          <w:sz w:val="16"/>
          <w:szCs w:val="16"/>
        </w:rPr>
        <w:t xml:space="preserve">ανάθεσης </w:t>
      </w:r>
      <w:r w:rsidR="00792D11">
        <w:rPr>
          <w:rFonts w:cs="Arial"/>
          <w:b/>
          <w:spacing w:val="20"/>
          <w:sz w:val="16"/>
          <w:szCs w:val="16"/>
        </w:rPr>
        <w:t>Συλλόγου Δ</w:t>
      </w:r>
      <w:r w:rsidR="005A28EF">
        <w:rPr>
          <w:rFonts w:cs="Arial"/>
          <w:b/>
          <w:spacing w:val="20"/>
          <w:sz w:val="16"/>
          <w:szCs w:val="16"/>
        </w:rPr>
        <w:t>ιδασκόντων</w:t>
      </w:r>
      <w:r w:rsidR="00745087">
        <w:rPr>
          <w:rFonts w:cs="Arial"/>
          <w:b/>
          <w:spacing w:val="20"/>
          <w:sz w:val="16"/>
          <w:szCs w:val="16"/>
        </w:rPr>
        <w:t xml:space="preserve">  </w:t>
      </w:r>
      <w:r w:rsidR="005A28EF">
        <w:rPr>
          <w:rFonts w:cs="Arial"/>
          <w:b/>
          <w:spacing w:val="20"/>
          <w:sz w:val="16"/>
          <w:szCs w:val="16"/>
        </w:rPr>
        <w:t xml:space="preserve"> </w:t>
      </w:r>
      <w:r>
        <w:rPr>
          <w:rFonts w:cs="Arial"/>
          <w:b/>
          <w:spacing w:val="20"/>
          <w:sz w:val="16"/>
          <w:szCs w:val="16"/>
        </w:rPr>
        <w:t>3</w:t>
      </w:r>
      <w:r w:rsidR="005A28EF">
        <w:rPr>
          <w:rFonts w:cs="Arial"/>
          <w:b/>
          <w:spacing w:val="20"/>
          <w:sz w:val="16"/>
          <w:szCs w:val="16"/>
        </w:rPr>
        <w:t>. Ονοματεπώνυμα μαθητών που συμμετέχουν στο</w:t>
      </w:r>
      <w:r w:rsidR="00745087">
        <w:rPr>
          <w:rFonts w:cs="Arial"/>
          <w:b/>
          <w:spacing w:val="20"/>
          <w:sz w:val="16"/>
          <w:szCs w:val="16"/>
        </w:rPr>
        <w:t xml:space="preserve"> </w:t>
      </w:r>
      <w:r w:rsidR="005A28EF">
        <w:rPr>
          <w:rFonts w:cs="Arial"/>
          <w:b/>
          <w:spacing w:val="20"/>
          <w:sz w:val="16"/>
          <w:szCs w:val="16"/>
        </w:rPr>
        <w:t>πρόγραμμα</w:t>
      </w:r>
    </w:p>
    <w:p w:rsidR="002E22C4" w:rsidRPr="002E22C4" w:rsidRDefault="002E22C4" w:rsidP="00745087">
      <w:pPr>
        <w:tabs>
          <w:tab w:val="left" w:pos="8820"/>
        </w:tabs>
        <w:spacing w:after="0" w:line="240" w:lineRule="auto"/>
        <w:jc w:val="center"/>
        <w:rPr>
          <w:b/>
          <w:i/>
          <w:sz w:val="6"/>
          <w:szCs w:val="6"/>
        </w:rPr>
      </w:pPr>
    </w:p>
    <w:p w:rsidR="00C527F8" w:rsidRPr="002E22C4" w:rsidRDefault="00C527F8" w:rsidP="00C527F8">
      <w:pPr>
        <w:tabs>
          <w:tab w:val="left" w:pos="8820"/>
        </w:tabs>
        <w:spacing w:after="0" w:line="240" w:lineRule="auto"/>
        <w:jc w:val="right"/>
        <w:rPr>
          <w:rFonts w:cs="Arial"/>
          <w:sz w:val="6"/>
          <w:szCs w:val="6"/>
        </w:rPr>
      </w:pPr>
    </w:p>
    <w:p w:rsidR="00BC4DC8" w:rsidRPr="007A6037" w:rsidRDefault="00BC4DC8" w:rsidP="00E93C97">
      <w:pPr>
        <w:tabs>
          <w:tab w:val="left" w:pos="8820"/>
        </w:tabs>
        <w:spacing w:after="0" w:line="240" w:lineRule="auto"/>
        <w:rPr>
          <w:rFonts w:cs="Arial"/>
          <w:b/>
          <w:sz w:val="10"/>
          <w:szCs w:val="1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65"/>
      </w:tblGrid>
      <w:tr w:rsidR="006932A8" w:rsidRPr="000425D1" w:rsidTr="00262C22">
        <w:trPr>
          <w:cantSplit/>
          <w:trHeight w:val="725"/>
        </w:trPr>
        <w:tc>
          <w:tcPr>
            <w:tcW w:w="11165" w:type="dxa"/>
          </w:tcPr>
          <w:p w:rsidR="000425D1" w:rsidRDefault="006932A8" w:rsidP="000425D1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0425D1">
              <w:rPr>
                <w:rFonts w:cs="Arial"/>
                <w:b/>
                <w:spacing w:val="20"/>
                <w:sz w:val="24"/>
                <w:szCs w:val="24"/>
              </w:rPr>
              <w:t xml:space="preserve">ΤΙΤΛΟΣ  </w:t>
            </w:r>
            <w:r w:rsidRPr="000425D1">
              <w:rPr>
                <w:rFonts w:cs="Arial"/>
                <w:b/>
                <w:sz w:val="24"/>
                <w:szCs w:val="24"/>
              </w:rPr>
              <w:t xml:space="preserve">ΠΡΟΓΡΑΜΜΑΤΟΣ </w:t>
            </w:r>
            <w:r w:rsidR="00C74EBB" w:rsidRPr="000425D1">
              <w:rPr>
                <w:rFonts w:cs="Arial"/>
                <w:b/>
                <w:sz w:val="24"/>
                <w:szCs w:val="24"/>
              </w:rPr>
              <w:t>ΑΓΩΓΗΣ ΥΓΕΙΑΣ</w:t>
            </w:r>
            <w:r w:rsidR="00CC417F" w:rsidRPr="000425D1">
              <w:rPr>
                <w:rFonts w:cs="Arial"/>
                <w:b/>
                <w:sz w:val="24"/>
                <w:szCs w:val="24"/>
              </w:rPr>
              <w:t>:</w:t>
            </w:r>
          </w:p>
          <w:p w:rsidR="006225CD" w:rsidRDefault="00D15635" w:rsidP="006225CD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r w:rsidRPr="00D15635">
              <w:rPr>
                <w:rFonts w:cs="Arial"/>
                <w:b/>
                <w:sz w:val="24"/>
                <w:szCs w:val="24"/>
              </w:rPr>
              <w:t>ΠΑΙΖΩ ΚΑΙ ΜΑΘΑΙΝΩ</w:t>
            </w:r>
          </w:p>
          <w:bookmarkEnd w:id="0"/>
          <w:p w:rsidR="006932A8" w:rsidRPr="000425D1" w:rsidRDefault="00CC417F" w:rsidP="000425D1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0425D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32A8" w:rsidRPr="000425D1">
              <w:rPr>
                <w:rFonts w:cs="Arial"/>
                <w:b/>
                <w:sz w:val="14"/>
                <w:szCs w:val="14"/>
              </w:rPr>
              <w:t xml:space="preserve">                                   </w:t>
            </w:r>
          </w:p>
        </w:tc>
      </w:tr>
    </w:tbl>
    <w:p w:rsidR="006932A8" w:rsidRPr="000425D1" w:rsidRDefault="006932A8" w:rsidP="002E22C4">
      <w:pPr>
        <w:tabs>
          <w:tab w:val="left" w:pos="8820"/>
        </w:tabs>
        <w:spacing w:after="0"/>
        <w:rPr>
          <w:rFonts w:cs="Arial"/>
          <w:b/>
          <w:sz w:val="6"/>
          <w:szCs w:val="6"/>
        </w:rPr>
      </w:pPr>
    </w:p>
    <w:p w:rsidR="001140D2" w:rsidRPr="00E93C97" w:rsidRDefault="001140D2" w:rsidP="001140D2">
      <w:pPr>
        <w:tabs>
          <w:tab w:val="left" w:pos="8820"/>
        </w:tabs>
        <w:spacing w:after="0"/>
        <w:ind w:left="-142"/>
        <w:rPr>
          <w:rFonts w:cs="Arial"/>
          <w:b/>
        </w:rPr>
      </w:pPr>
      <w:r>
        <w:rPr>
          <w:rFonts w:cs="Arial"/>
          <w:b/>
        </w:rPr>
        <w:t xml:space="preserve">Ημερομηνία:  20/11/2015                                                                                            Αριθ. </w:t>
      </w:r>
      <w:proofErr w:type="spellStart"/>
      <w:r>
        <w:rPr>
          <w:rFonts w:cs="Arial"/>
          <w:b/>
        </w:rPr>
        <w:t>Πρωτ</w:t>
      </w:r>
      <w:proofErr w:type="spellEnd"/>
      <w:r>
        <w:rPr>
          <w:rFonts w:cs="Arial"/>
          <w:b/>
        </w:rPr>
        <w:t>: 495</w:t>
      </w:r>
    </w:p>
    <w:p w:rsidR="00C527F8" w:rsidRPr="004E40F6" w:rsidRDefault="00C527F8" w:rsidP="00C4774D">
      <w:pPr>
        <w:tabs>
          <w:tab w:val="right" w:pos="9072"/>
        </w:tabs>
        <w:spacing w:after="0"/>
        <w:ind w:left="-142"/>
        <w:rPr>
          <w:b/>
        </w:rPr>
      </w:pPr>
      <w:r w:rsidRPr="00E93C97">
        <w:rPr>
          <w:b/>
        </w:rPr>
        <w:t>ΣΧΟΛΙΚΗ ΜΟΝΑΔΑ</w:t>
      </w:r>
      <w:r w:rsidR="00B45F85">
        <w:rPr>
          <w:b/>
        </w:rPr>
        <w:t>:</w:t>
      </w:r>
      <w:r w:rsidR="000A352B">
        <w:rPr>
          <w:b/>
        </w:rPr>
        <w:t xml:space="preserve"> </w:t>
      </w:r>
      <w:r w:rsidR="00104DEF">
        <w:rPr>
          <w:b/>
        </w:rPr>
        <w:t xml:space="preserve">1ο ΕΙΔΙΚΟ ΔΗΜΟΤΙΚΟ ΣΧΟΛΕΙΟ ΔΡΑΠΕΤΣΩΝΑΣ </w:t>
      </w:r>
      <w:r w:rsidR="00C4774D">
        <w:rPr>
          <w:b/>
        </w:rPr>
        <w:t xml:space="preserve">…   </w:t>
      </w:r>
      <w:r w:rsidR="00104DEF">
        <w:rPr>
          <w:b/>
        </w:rPr>
        <w:t xml:space="preserve"> </w:t>
      </w:r>
      <w:r w:rsidR="00C4774D">
        <w:rPr>
          <w:b/>
        </w:rPr>
        <w:t xml:space="preserve">  </w:t>
      </w:r>
      <w:r w:rsidRPr="00E93C97">
        <w:rPr>
          <w:b/>
        </w:rPr>
        <w:t>ΔΗΜΟΣ / ΠΕΡΙΟΧΗ ΣΧΟΛΕΙΟΥ</w:t>
      </w:r>
      <w:r w:rsidR="00104DEF">
        <w:rPr>
          <w:b/>
        </w:rPr>
        <w:t xml:space="preserve">ΔΡΑΠΕΤΣΩΝΑ    </w:t>
      </w:r>
      <w:r w:rsidR="00B45F85">
        <w:rPr>
          <w:b/>
        </w:rPr>
        <w:t xml:space="preserve">                    </w:t>
      </w:r>
    </w:p>
    <w:p w:rsidR="00104DEF" w:rsidRPr="00A072D6" w:rsidRDefault="00C527F8" w:rsidP="00104DEF">
      <w:pPr>
        <w:tabs>
          <w:tab w:val="right" w:pos="9072"/>
        </w:tabs>
        <w:spacing w:after="0"/>
        <w:rPr>
          <w:rFonts w:ascii="Bookman Old Style" w:hAnsi="Bookman Old Style" w:cs="Bookman Old Style"/>
          <w:b/>
          <w:sz w:val="20"/>
          <w:szCs w:val="20"/>
        </w:rPr>
      </w:pPr>
      <w:r w:rsidRPr="00E93C97">
        <w:rPr>
          <w:b/>
          <w:sz w:val="20"/>
          <w:szCs w:val="20"/>
        </w:rPr>
        <w:t>ΤΗΛ. ΣΧΟΛΕΙΟΥ</w:t>
      </w:r>
      <w:r w:rsidR="00B45F85">
        <w:rPr>
          <w:b/>
        </w:rPr>
        <w:t xml:space="preserve">: </w:t>
      </w:r>
      <w:r w:rsidR="00104DEF">
        <w:rPr>
          <w:b/>
        </w:rPr>
        <w:t>2104616494</w:t>
      </w:r>
      <w:r w:rsidR="00C4774D">
        <w:rPr>
          <w:b/>
        </w:rPr>
        <w:t xml:space="preserve">                    </w:t>
      </w:r>
      <w:r w:rsidRPr="00E93C97">
        <w:rPr>
          <w:b/>
          <w:sz w:val="20"/>
          <w:szCs w:val="20"/>
          <w:lang w:val="en-US"/>
        </w:rPr>
        <w:t>FAX</w:t>
      </w:r>
      <w:r w:rsidR="00BD2D3A" w:rsidRPr="00BD2D3A">
        <w:rPr>
          <w:b/>
          <w:sz w:val="20"/>
          <w:szCs w:val="20"/>
        </w:rPr>
        <w:t xml:space="preserve">: </w:t>
      </w:r>
      <w:r w:rsidR="00C4774D">
        <w:rPr>
          <w:b/>
          <w:sz w:val="20"/>
          <w:szCs w:val="20"/>
        </w:rPr>
        <w:t xml:space="preserve">… </w:t>
      </w:r>
      <w:r w:rsidR="00104DEF">
        <w:rPr>
          <w:b/>
          <w:sz w:val="20"/>
          <w:szCs w:val="20"/>
        </w:rPr>
        <w:t xml:space="preserve">210-4625778      </w:t>
      </w:r>
      <w:r w:rsidR="00C4774D">
        <w:rPr>
          <w:b/>
          <w:sz w:val="20"/>
          <w:szCs w:val="20"/>
        </w:rPr>
        <w:t xml:space="preserve">   </w:t>
      </w:r>
      <w:r w:rsidRPr="00E93C97">
        <w:rPr>
          <w:b/>
          <w:sz w:val="20"/>
          <w:szCs w:val="20"/>
          <w:lang w:val="en-US"/>
        </w:rPr>
        <w:t>Email</w:t>
      </w:r>
      <w:r w:rsidRPr="00E93C97">
        <w:rPr>
          <w:b/>
          <w:sz w:val="20"/>
          <w:szCs w:val="20"/>
        </w:rPr>
        <w:t xml:space="preserve"> ΣΧΟΛΕΙΟΥ</w:t>
      </w:r>
      <w:r w:rsidR="00C4774D">
        <w:rPr>
          <w:b/>
          <w:sz w:val="20"/>
          <w:szCs w:val="20"/>
        </w:rPr>
        <w:t>…</w:t>
      </w:r>
      <w:r w:rsidR="00104DEF">
        <w:rPr>
          <w:b/>
          <w:sz w:val="20"/>
          <w:szCs w:val="20"/>
        </w:rPr>
        <w:t xml:space="preserve">: </w:t>
      </w:r>
      <w:r w:rsidR="00104DEF">
        <w:rPr>
          <w:b/>
          <w:sz w:val="20"/>
          <w:szCs w:val="20"/>
          <w:lang w:val="en-US"/>
        </w:rPr>
        <w:t>mail</w:t>
      </w:r>
      <w:r w:rsidR="00104DEF">
        <w:rPr>
          <w:b/>
          <w:sz w:val="20"/>
          <w:szCs w:val="20"/>
        </w:rPr>
        <w:t>@1</w:t>
      </w:r>
      <w:r w:rsidR="00104DEF">
        <w:rPr>
          <w:b/>
          <w:sz w:val="20"/>
          <w:szCs w:val="20"/>
          <w:lang w:val="en-US"/>
        </w:rPr>
        <w:t>dim</w:t>
      </w:r>
      <w:r w:rsidR="00104DEF">
        <w:rPr>
          <w:b/>
          <w:sz w:val="20"/>
          <w:szCs w:val="20"/>
        </w:rPr>
        <w:t>-</w:t>
      </w:r>
      <w:proofErr w:type="spellStart"/>
      <w:r w:rsidR="00104DEF">
        <w:rPr>
          <w:b/>
          <w:sz w:val="20"/>
          <w:szCs w:val="20"/>
          <w:lang w:val="en-US"/>
        </w:rPr>
        <w:t>eid</w:t>
      </w:r>
      <w:proofErr w:type="spellEnd"/>
      <w:r w:rsidR="00104DEF">
        <w:rPr>
          <w:b/>
          <w:sz w:val="20"/>
          <w:szCs w:val="20"/>
        </w:rPr>
        <w:t>-</w:t>
      </w:r>
      <w:proofErr w:type="spellStart"/>
      <w:r w:rsidR="00104DEF">
        <w:rPr>
          <w:b/>
          <w:sz w:val="20"/>
          <w:szCs w:val="20"/>
          <w:lang w:val="en-US"/>
        </w:rPr>
        <w:t>drapets</w:t>
      </w:r>
      <w:proofErr w:type="spellEnd"/>
      <w:r w:rsidR="00104DEF">
        <w:rPr>
          <w:b/>
          <w:sz w:val="20"/>
          <w:szCs w:val="20"/>
        </w:rPr>
        <w:t>.</w:t>
      </w:r>
      <w:proofErr w:type="spellStart"/>
      <w:r w:rsidR="00104DEF">
        <w:rPr>
          <w:b/>
          <w:sz w:val="20"/>
          <w:szCs w:val="20"/>
          <w:lang w:val="en-US"/>
        </w:rPr>
        <w:t>att</w:t>
      </w:r>
      <w:proofErr w:type="spellEnd"/>
      <w:r w:rsidR="00104DEF">
        <w:rPr>
          <w:b/>
          <w:sz w:val="20"/>
          <w:szCs w:val="20"/>
        </w:rPr>
        <w:t>.</w:t>
      </w:r>
      <w:proofErr w:type="spellStart"/>
      <w:r w:rsidR="00104DEF">
        <w:rPr>
          <w:b/>
          <w:sz w:val="20"/>
          <w:szCs w:val="20"/>
          <w:lang w:val="en-US"/>
        </w:rPr>
        <w:t>sch</w:t>
      </w:r>
      <w:proofErr w:type="spellEnd"/>
      <w:r w:rsidR="00104DEF">
        <w:rPr>
          <w:b/>
          <w:sz w:val="20"/>
          <w:szCs w:val="20"/>
        </w:rPr>
        <w:t>.</w:t>
      </w:r>
      <w:proofErr w:type="spellStart"/>
      <w:r w:rsidR="00104DEF">
        <w:rPr>
          <w:b/>
          <w:sz w:val="20"/>
          <w:szCs w:val="20"/>
          <w:lang w:val="en-US"/>
        </w:rPr>
        <w:t>gr</w:t>
      </w:r>
      <w:proofErr w:type="spellEnd"/>
    </w:p>
    <w:p w:rsidR="00C527F8" w:rsidRPr="00E93C97" w:rsidRDefault="00C527F8" w:rsidP="00104DEF">
      <w:pPr>
        <w:tabs>
          <w:tab w:val="right" w:pos="9072"/>
        </w:tabs>
        <w:spacing w:after="0"/>
        <w:rPr>
          <w:b/>
          <w:sz w:val="20"/>
          <w:szCs w:val="20"/>
        </w:rPr>
      </w:pPr>
    </w:p>
    <w:p w:rsidR="00C527F8" w:rsidRPr="009168C6" w:rsidRDefault="00C527F8" w:rsidP="009168C6">
      <w:pPr>
        <w:tabs>
          <w:tab w:val="right" w:pos="9072"/>
        </w:tabs>
        <w:spacing w:after="0"/>
        <w:ind w:left="-142"/>
        <w:rPr>
          <w:sz w:val="20"/>
          <w:szCs w:val="20"/>
        </w:rPr>
      </w:pPr>
      <w:r w:rsidRPr="00C4774D">
        <w:rPr>
          <w:sz w:val="20"/>
          <w:szCs w:val="20"/>
        </w:rPr>
        <w:t>Α</w:t>
      </w:r>
      <w:r w:rsidR="00E93C97" w:rsidRPr="00C4774D">
        <w:rPr>
          <w:sz w:val="20"/>
          <w:szCs w:val="20"/>
        </w:rPr>
        <w:t xml:space="preserve">ΡΙΘΜΟΣ ΕΚΠΑΙΔΕΥΤΙΚΩΝ </w:t>
      </w:r>
      <w:r w:rsidR="00026D3D" w:rsidRPr="00C4774D">
        <w:rPr>
          <w:sz w:val="20"/>
          <w:szCs w:val="20"/>
        </w:rPr>
        <w:t>ΠΡΟΓΡΑΜΜΑΤΟΣ</w:t>
      </w:r>
      <w:r w:rsidR="004E40F6" w:rsidRPr="00C4774D">
        <w:rPr>
          <w:sz w:val="20"/>
          <w:szCs w:val="20"/>
        </w:rPr>
        <w:t>(υπεύθυνος/η και συμμετέχοντες/</w:t>
      </w:r>
      <w:proofErr w:type="spellStart"/>
      <w:r w:rsidR="004E40F6" w:rsidRPr="00C4774D">
        <w:rPr>
          <w:sz w:val="20"/>
          <w:szCs w:val="20"/>
        </w:rPr>
        <w:t>ουσες</w:t>
      </w:r>
      <w:proofErr w:type="spellEnd"/>
      <w:r w:rsidR="00C4774D" w:rsidRPr="00C4774D">
        <w:rPr>
          <w:sz w:val="20"/>
          <w:szCs w:val="20"/>
        </w:rPr>
        <w:t>)</w:t>
      </w:r>
      <w:r w:rsidR="00E93C97" w:rsidRPr="00C4774D">
        <w:rPr>
          <w:sz w:val="20"/>
          <w:szCs w:val="20"/>
        </w:rPr>
        <w:t>:</w:t>
      </w:r>
      <w:r w:rsidR="00EB2D20">
        <w:rPr>
          <w:sz w:val="20"/>
          <w:szCs w:val="20"/>
        </w:rPr>
        <w:t xml:space="preserve"> </w:t>
      </w:r>
      <w:r w:rsidR="00104DEF">
        <w:rPr>
          <w:sz w:val="20"/>
          <w:szCs w:val="20"/>
        </w:rPr>
        <w:t xml:space="preserve">4   </w:t>
      </w:r>
      <w:r w:rsidR="00E93C97" w:rsidRPr="00C4774D">
        <w:rPr>
          <w:sz w:val="20"/>
          <w:szCs w:val="20"/>
        </w:rPr>
        <w:t>ΑΡΙΘΜΟΣ ΜΑΘΗΤΩΝ</w:t>
      </w:r>
      <w:r w:rsidR="00EB2D20">
        <w:rPr>
          <w:sz w:val="20"/>
          <w:szCs w:val="20"/>
        </w:rPr>
        <w:t xml:space="preserve"> </w:t>
      </w:r>
      <w:r w:rsidR="00026D3D" w:rsidRPr="00C4774D">
        <w:rPr>
          <w:sz w:val="20"/>
          <w:szCs w:val="20"/>
        </w:rPr>
        <w:t>ΠΡΟΓΡΑΜΜΑΤΟΣ</w:t>
      </w:r>
      <w:r w:rsidR="00E21CCF" w:rsidRPr="00C4774D">
        <w:rPr>
          <w:sz w:val="20"/>
          <w:szCs w:val="20"/>
        </w:rPr>
        <w:t>:</w:t>
      </w:r>
      <w:r w:rsidR="00EB2D20">
        <w:rPr>
          <w:sz w:val="20"/>
          <w:szCs w:val="20"/>
        </w:rPr>
        <w:t xml:space="preserve">   </w:t>
      </w:r>
      <w:r w:rsidR="00104DEF">
        <w:rPr>
          <w:sz w:val="20"/>
          <w:szCs w:val="20"/>
        </w:rPr>
        <w:t xml:space="preserve">5 </w:t>
      </w:r>
      <w:r w:rsidRPr="00C4774D">
        <w:t>ΟΝΟΜΑΤΕΠΩΝΥΜΟ  ΔΙΕΥΘΥΝΤΗ</w:t>
      </w:r>
      <w:r w:rsidR="00AC1E04" w:rsidRPr="00C4774D">
        <w:t>/ΝΤΡΙΑΣ</w:t>
      </w:r>
      <w:r w:rsidRPr="00C4774D">
        <w:t>:</w:t>
      </w:r>
      <w:r w:rsidR="00E21CCF" w:rsidRPr="00C4774D">
        <w:t xml:space="preserve"> </w:t>
      </w:r>
      <w:r w:rsidR="00104DEF">
        <w:rPr>
          <w:b/>
          <w:sz w:val="20"/>
          <w:szCs w:val="20"/>
        </w:rPr>
        <w:t xml:space="preserve">ΖΥΜΒΡΑΚΑΚΗΣ ΙΩΑΝΝΗΣ </w:t>
      </w:r>
      <w:r w:rsidR="00E93C97" w:rsidRPr="00C4774D">
        <w:t>ΕΙΔΙΚΟΤΗΤΑ</w:t>
      </w:r>
      <w:r w:rsidRPr="00C4774D">
        <w:t xml:space="preserve">: </w:t>
      </w:r>
      <w:r w:rsidR="00C4774D">
        <w:t>..</w:t>
      </w:r>
      <w:r w:rsidR="00C4774D" w:rsidRPr="00C4774D">
        <w:t xml:space="preserve"> </w:t>
      </w:r>
      <w:r w:rsidR="00104DEF">
        <w:t>ΔΑΣΚΑΛΟΣ</w:t>
      </w:r>
      <w:r w:rsidR="009168C6">
        <w:t xml:space="preserve">     </w:t>
      </w:r>
      <w:r w:rsidR="00C4774D">
        <w:t xml:space="preserve"> </w:t>
      </w:r>
      <w:r w:rsidR="00123DE1" w:rsidRPr="00C4774D">
        <w:t xml:space="preserve">ΠΕ: </w:t>
      </w:r>
      <w:r w:rsidR="00C4774D">
        <w:t>..</w:t>
      </w:r>
      <w:r w:rsidR="00104DEF">
        <w:t>70</w:t>
      </w:r>
    </w:p>
    <w:tbl>
      <w:tblPr>
        <w:tblpPr w:leftFromText="180" w:rightFromText="180" w:vertAnchor="text" w:horzAnchor="page" w:tblpX="4792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9"/>
        <w:gridCol w:w="3290"/>
      </w:tblGrid>
      <w:tr w:rsidR="007D7400" w:rsidRPr="00E203E5" w:rsidTr="008C41E4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E203E5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7400" w:rsidRPr="00E203E5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203E5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1140D2" w:rsidRPr="00D2129E" w:rsidTr="008C41E4">
        <w:trPr>
          <w:trHeight w:val="1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2" w:rsidRPr="00EC0814" w:rsidRDefault="001140D2" w:rsidP="001140D2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D2" w:rsidRPr="00EC0814" w:rsidRDefault="001140D2" w:rsidP="001140D2">
            <w:pPr>
              <w:tabs>
                <w:tab w:val="left" w:pos="8820"/>
              </w:tabs>
              <w:spacing w:after="0" w:line="240" w:lineRule="auto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19/11/2015</w:t>
            </w:r>
          </w:p>
        </w:tc>
      </w:tr>
    </w:tbl>
    <w:p w:rsidR="006E22B5" w:rsidRPr="008B75ED" w:rsidRDefault="006E22B5" w:rsidP="006E22B5">
      <w:pPr>
        <w:pStyle w:val="BodyText"/>
        <w:tabs>
          <w:tab w:val="left" w:pos="8820"/>
        </w:tabs>
        <w:jc w:val="left"/>
        <w:rPr>
          <w:rFonts w:ascii="Calibri" w:hAnsi="Calibri"/>
          <w:sz w:val="16"/>
          <w:szCs w:val="16"/>
          <w:lang w:val="el-GR"/>
        </w:rPr>
      </w:pPr>
      <w:r w:rsidRPr="008B75ED">
        <w:rPr>
          <w:rFonts w:ascii="Calibri" w:hAnsi="Calibri"/>
          <w:b w:val="0"/>
          <w:sz w:val="20"/>
          <w:lang w:val="el-GR"/>
        </w:rPr>
        <w:t>ΠΡΑΞΗ ΑΝΑΘΕΣΗΣ ΤΟΥ ΣΥΛΛΟΓΟΥ ΔΙΔΑΣΚΟΝΤΩΝ</w:t>
      </w:r>
      <w:r w:rsidR="0008406B">
        <w:rPr>
          <w:rFonts w:ascii="Calibri" w:hAnsi="Calibri"/>
          <w:b w:val="0"/>
          <w:lang w:val="el-GR"/>
        </w:rPr>
        <w:t xml:space="preserve"> </w:t>
      </w:r>
      <w:r w:rsidRPr="008B75ED">
        <w:rPr>
          <w:rFonts w:ascii="Calibri" w:hAnsi="Calibri"/>
          <w:sz w:val="16"/>
          <w:szCs w:val="16"/>
          <w:lang w:val="el-GR"/>
        </w:rPr>
        <w:t>:</w:t>
      </w:r>
    </w:p>
    <w:p w:rsidR="006E22B5" w:rsidRPr="009A71AA" w:rsidRDefault="006E22B5" w:rsidP="006E22B5">
      <w:pPr>
        <w:tabs>
          <w:tab w:val="left" w:pos="8820"/>
        </w:tabs>
        <w:spacing w:after="0" w:line="240" w:lineRule="auto"/>
        <w:rPr>
          <w:color w:val="FF0000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0"/>
        <w:gridCol w:w="2977"/>
        <w:gridCol w:w="3118"/>
      </w:tblGrid>
      <w:tr w:rsidR="007D7400" w:rsidRPr="003546C3" w:rsidTr="008C41E4">
        <w:trPr>
          <w:trHeight w:val="303"/>
        </w:trPr>
        <w:tc>
          <w:tcPr>
            <w:tcW w:w="10881" w:type="dxa"/>
            <w:gridSpan w:val="4"/>
            <w:shd w:val="clear" w:color="auto" w:fill="C0C0C0"/>
            <w:vAlign w:val="center"/>
          </w:tcPr>
          <w:p w:rsidR="007D7400" w:rsidRPr="003546C3" w:rsidRDefault="007D7400" w:rsidP="007D7400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546C3">
              <w:rPr>
                <w:rFonts w:eastAsia="Times New Roman"/>
                <w:b/>
                <w:sz w:val="20"/>
                <w:szCs w:val="20"/>
              </w:rPr>
              <w:t>ΤΟ ΣΧΟΛΕΙΟ ΛΕΙΤΟΥΡΓΕΙ</w:t>
            </w:r>
          </w:p>
        </w:tc>
      </w:tr>
      <w:tr w:rsidR="00674C8B" w:rsidRPr="003546C3" w:rsidTr="008C41E4">
        <w:trPr>
          <w:trHeight w:val="287"/>
        </w:trPr>
        <w:tc>
          <w:tcPr>
            <w:tcW w:w="2376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 w:rsidRPr="003546C3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410" w:type="dxa"/>
            <w:vAlign w:val="center"/>
          </w:tcPr>
          <w:p w:rsidR="00674C8B" w:rsidRPr="003546C3" w:rsidRDefault="008B75ED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ΟΛΟΗΜΕΡΟ</w:t>
            </w:r>
          </w:p>
        </w:tc>
        <w:tc>
          <w:tcPr>
            <w:tcW w:w="2977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ΕΑΕΠ</w:t>
            </w:r>
          </w:p>
        </w:tc>
        <w:tc>
          <w:tcPr>
            <w:tcW w:w="3118" w:type="dxa"/>
            <w:vAlign w:val="center"/>
          </w:tcPr>
          <w:p w:rsidR="00674C8B" w:rsidRDefault="008B75ED" w:rsidP="006E22B5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ΠΕΙΡΑΜΑΤΙΚΟ</w:t>
            </w:r>
          </w:p>
        </w:tc>
      </w:tr>
      <w:tr w:rsidR="00674C8B" w:rsidRPr="003546C3" w:rsidTr="008C41E4">
        <w:trPr>
          <w:trHeight w:val="227"/>
        </w:trPr>
        <w:tc>
          <w:tcPr>
            <w:tcW w:w="2376" w:type="dxa"/>
            <w:vAlign w:val="center"/>
          </w:tcPr>
          <w:p w:rsidR="00674C8B" w:rsidRPr="003546C3" w:rsidRDefault="00C53B16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                        Χ</w:t>
            </w:r>
          </w:p>
        </w:tc>
        <w:tc>
          <w:tcPr>
            <w:tcW w:w="2410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977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74C8B" w:rsidRPr="003546C3" w:rsidRDefault="00674C8B" w:rsidP="006E22B5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6"/>
              </w:rPr>
            </w:pPr>
          </w:p>
        </w:tc>
      </w:tr>
    </w:tbl>
    <w:p w:rsidR="00E734C4" w:rsidRPr="007A6037" w:rsidRDefault="00E734C4" w:rsidP="007D7400">
      <w:pPr>
        <w:tabs>
          <w:tab w:val="left" w:pos="8820"/>
        </w:tabs>
        <w:spacing w:after="0" w:line="240" w:lineRule="auto"/>
        <w:jc w:val="center"/>
        <w:rPr>
          <w:b/>
          <w:sz w:val="8"/>
          <w:szCs w:val="8"/>
        </w:rPr>
      </w:pPr>
    </w:p>
    <w:p w:rsidR="00026D3D" w:rsidRDefault="00026D3D" w:rsidP="00026D3D">
      <w:pPr>
        <w:tabs>
          <w:tab w:val="left" w:pos="8820"/>
        </w:tabs>
        <w:spacing w:after="0" w:line="240" w:lineRule="auto"/>
        <w:jc w:val="center"/>
        <w:rPr>
          <w:b/>
          <w:sz w:val="20"/>
          <w:szCs w:val="20"/>
        </w:rPr>
      </w:pPr>
      <w:r w:rsidRPr="00E734C4">
        <w:rPr>
          <w:b/>
          <w:sz w:val="20"/>
          <w:szCs w:val="20"/>
        </w:rPr>
        <w:t>ΣΤΟΙΧΕΙΑ ΤΟΥ ΕΚΠΑΙΔΕΥΤΙΚΟΥ ΠΟΥ ΑΝΑΛΑΜΒΑΝΕΙ ΤΟ ΠΡΟΓΡΑΜΜΑ ΚΑΙ ΤΩΝ ΕΚΠΑΙΔΕΥΤΙΚΩΝ ΠΟΥ ΣΥΜΜΕΤΕΧΟΥΝ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843"/>
        <w:gridCol w:w="1134"/>
        <w:gridCol w:w="2977"/>
      </w:tblGrid>
      <w:tr w:rsidR="00026D3D" w:rsidRPr="003A6E6B" w:rsidTr="00123B3A">
        <w:tc>
          <w:tcPr>
            <w:tcW w:w="4786" w:type="dxa"/>
            <w:vAlign w:val="center"/>
          </w:tcPr>
          <w:p w:rsidR="00026D3D" w:rsidRPr="00C43346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ΟΝΟΜΑΤΕΠΩΝΥΜΟ ΕΚΠ</w:t>
            </w:r>
            <w:r w:rsidRPr="00271A46">
              <w:rPr>
                <w:b/>
              </w:rPr>
              <w:t>/</w:t>
            </w:r>
            <w:r>
              <w:rPr>
                <w:b/>
              </w:rPr>
              <w:t>ΚΟΥ ΠΟΥ ΑΝΑΛΑΜΒΑΝΕΙ ΤΟ ΠΡΟΓΡΑΜΜΑ</w:t>
            </w:r>
            <w:r w:rsidRPr="00271A46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1843" w:type="dxa"/>
            <w:vAlign w:val="center"/>
          </w:tcPr>
          <w:p w:rsidR="00026D3D" w:rsidRPr="007F16E3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  <w:spacing w:val="22"/>
                <w:sz w:val="16"/>
                <w:szCs w:val="16"/>
              </w:rPr>
            </w:pPr>
            <w:r w:rsidRPr="00031FAC">
              <w:rPr>
                <w:b/>
                <w:spacing w:val="22"/>
                <w:sz w:val="16"/>
                <w:szCs w:val="16"/>
              </w:rPr>
              <w:t>ΕΙΔΙΚΟΤΗΤΑ και ΠΕ</w:t>
            </w:r>
            <w:r w:rsidRPr="00271A46">
              <w:rPr>
                <w:b/>
                <w:spacing w:val="22"/>
                <w:sz w:val="16"/>
                <w:szCs w:val="16"/>
              </w:rPr>
              <w:t xml:space="preserve">  </w:t>
            </w:r>
            <w:r>
              <w:rPr>
                <w:b/>
                <w:sz w:val="18"/>
                <w:szCs w:val="18"/>
              </w:rPr>
              <w:t>&amp;</w:t>
            </w:r>
          </w:p>
          <w:p w:rsidR="00026D3D" w:rsidRPr="00031FAC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031FAC">
              <w:rPr>
                <w:sz w:val="18"/>
                <w:szCs w:val="18"/>
              </w:rPr>
              <w:t xml:space="preserve">τάξη </w:t>
            </w:r>
            <w:r>
              <w:rPr>
                <w:sz w:val="18"/>
                <w:szCs w:val="18"/>
              </w:rPr>
              <w:t xml:space="preserve">/ </w:t>
            </w:r>
            <w:r w:rsidRPr="00031FAC">
              <w:rPr>
                <w:sz w:val="18"/>
                <w:szCs w:val="18"/>
              </w:rPr>
              <w:t>τμήμα</w:t>
            </w:r>
          </w:p>
        </w:tc>
        <w:tc>
          <w:tcPr>
            <w:tcW w:w="1134" w:type="dxa"/>
            <w:vAlign w:val="center"/>
          </w:tcPr>
          <w:p w:rsidR="00026D3D" w:rsidRPr="008B75ED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0"/>
                <w:szCs w:val="10"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 xml:space="preserve">ΥΛΟΠΟΙΗΣΗ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ΠΡΟΓΡΑΜΜΑΤΩΝ</w:t>
            </w:r>
          </w:p>
          <w:p w:rsidR="00026D3D" w:rsidRPr="008B75ED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2"/>
                <w:szCs w:val="12"/>
              </w:rPr>
            </w:pPr>
            <w:r w:rsidRPr="008B75ED">
              <w:rPr>
                <w:rFonts w:eastAsia="Times New Roman"/>
                <w:b/>
                <w:color w:val="000000"/>
                <w:sz w:val="12"/>
                <w:szCs w:val="12"/>
              </w:rPr>
              <w:t xml:space="preserve">ΣΕ </w:t>
            </w:r>
            <w:r w:rsidRPr="008B75ED">
              <w:rPr>
                <w:rFonts w:eastAsia="Times New Roman"/>
                <w:b/>
                <w:color w:val="000000"/>
                <w:sz w:val="10"/>
                <w:szCs w:val="10"/>
              </w:rPr>
              <w:t>ΠΡΟΗΓΟΥΜΕΝΑ ΕΤΗ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031FAC">
              <w:rPr>
                <w:rFonts w:eastAsia="Times New Roman"/>
                <w:b/>
                <w:sz w:val="12"/>
                <w:szCs w:val="12"/>
              </w:rPr>
              <w:t>(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Ν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Α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/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Ο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Χ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Ι</w:t>
            </w:r>
            <w:r>
              <w:rPr>
                <w:rFonts w:eastAsia="Times New Roman"/>
                <w:b/>
                <w:sz w:val="12"/>
                <w:szCs w:val="12"/>
              </w:rPr>
              <w:t xml:space="preserve"> </w:t>
            </w:r>
            <w:r w:rsidRPr="00031FAC">
              <w:rPr>
                <w:rFonts w:eastAsia="Times New Roman"/>
                <w:b/>
                <w:sz w:val="12"/>
                <w:szCs w:val="12"/>
              </w:rPr>
              <w:t>)</w:t>
            </w:r>
          </w:p>
        </w:tc>
        <w:tc>
          <w:tcPr>
            <w:tcW w:w="2977" w:type="dxa"/>
            <w:vAlign w:val="center"/>
          </w:tcPr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ΕΠΙΜΟΡΦΩΣΗ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ΣΕ ΠΟΛΙΤΙΣΤΙΚΑ ΘΕΜΑΤΑ</w:t>
            </w:r>
          </w:p>
          <w:p w:rsidR="00026D3D" w:rsidRPr="003A6E6B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3A6E6B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026D3D" w:rsidRPr="004C1F28" w:rsidTr="00050C3B">
        <w:trPr>
          <w:trHeight w:val="455"/>
        </w:trPr>
        <w:tc>
          <w:tcPr>
            <w:tcW w:w="4786" w:type="dxa"/>
          </w:tcPr>
          <w:p w:rsidR="00F70401" w:rsidRDefault="00F70401" w:rsidP="00F70401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ΧΡΥΣΑΓΗΣ ΝΙΚΟΛΑΟΣ</w:t>
            </w:r>
          </w:p>
          <w:p w:rsidR="00026D3D" w:rsidRPr="004E2174" w:rsidRDefault="00026D3D" w:rsidP="00F70401">
            <w:pPr>
              <w:tabs>
                <w:tab w:val="left" w:pos="882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74D" w:rsidRDefault="001140D2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ΠΕ.11</w:t>
            </w:r>
          </w:p>
          <w:p w:rsidR="00026D3D" w:rsidRPr="00050C3B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ΤΑΞΗ/ΤΜΗΜΑ:</w:t>
            </w:r>
            <w:r w:rsidR="001140D2">
              <w:rPr>
                <w:b/>
                <w:sz w:val="16"/>
                <w:szCs w:val="16"/>
              </w:rPr>
              <w:t>ΟΛΟΙ/ΟΛΕΣ</w:t>
            </w:r>
          </w:p>
        </w:tc>
        <w:tc>
          <w:tcPr>
            <w:tcW w:w="1134" w:type="dxa"/>
          </w:tcPr>
          <w:p w:rsidR="00026D3D" w:rsidRPr="00F70401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2977" w:type="dxa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ΟΧΙ</w:t>
            </w:r>
          </w:p>
        </w:tc>
      </w:tr>
      <w:tr w:rsidR="00026D3D" w:rsidRPr="003A6E6B" w:rsidTr="00123B3A">
        <w:trPr>
          <w:trHeight w:val="199"/>
        </w:trPr>
        <w:tc>
          <w:tcPr>
            <w:tcW w:w="4786" w:type="dxa"/>
          </w:tcPr>
          <w:p w:rsidR="00026D3D" w:rsidRPr="00FF1F2C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FF1F2C">
              <w:rPr>
                <w:b/>
              </w:rPr>
              <w:t>ΕΚΠ/ΚΟΙ ΠΟΥ ΣΥΜΜΕΤΕΧΟΥΝ</w:t>
            </w:r>
            <w:r>
              <w:rPr>
                <w:b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(κινητό) τηλέφωνο και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 επικοινωνίας</w:t>
            </w:r>
          </w:p>
        </w:tc>
        <w:tc>
          <w:tcPr>
            <w:tcW w:w="1843" w:type="dxa"/>
            <w:vMerge w:val="restart"/>
            <w:vAlign w:val="center"/>
          </w:tcPr>
          <w:p w:rsidR="00026D3D" w:rsidRPr="00050C3B" w:rsidRDefault="00026D3D" w:rsidP="00123B3A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026D3D" w:rsidRPr="00050C3B" w:rsidRDefault="00026D3D" w:rsidP="00123B3A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C4774D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ΠΕ</w:t>
            </w:r>
            <w:r w:rsidR="00C4774D">
              <w:rPr>
                <w:b/>
                <w:sz w:val="16"/>
                <w:szCs w:val="16"/>
              </w:rPr>
              <w:t>..</w:t>
            </w:r>
            <w:r w:rsidR="001140D2">
              <w:rPr>
                <w:b/>
                <w:sz w:val="16"/>
                <w:szCs w:val="16"/>
              </w:rPr>
              <w:t>71</w:t>
            </w:r>
          </w:p>
          <w:p w:rsidR="00026D3D" w:rsidRPr="00050C3B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ΤΑΞΗ/ΤΜΗΜΑ:</w:t>
            </w:r>
            <w:r w:rsidR="001140D2">
              <w:rPr>
                <w:b/>
                <w:sz w:val="16"/>
                <w:szCs w:val="16"/>
              </w:rPr>
              <w:t xml:space="preserve"> Δ1/Κ3</w:t>
            </w:r>
          </w:p>
        </w:tc>
        <w:tc>
          <w:tcPr>
            <w:tcW w:w="1134" w:type="dxa"/>
            <w:vMerge w:val="restart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2977" w:type="dxa"/>
            <w:vMerge w:val="restart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ΟΧΙ</w:t>
            </w:r>
          </w:p>
        </w:tc>
      </w:tr>
      <w:tr w:rsidR="00026D3D" w:rsidRPr="003A6E6B" w:rsidTr="00050C3B">
        <w:trPr>
          <w:trHeight w:val="385"/>
        </w:trPr>
        <w:tc>
          <w:tcPr>
            <w:tcW w:w="4786" w:type="dxa"/>
          </w:tcPr>
          <w:p w:rsidR="00F70401" w:rsidRDefault="00F70401" w:rsidP="00F70401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ΠΑΤΣΙΟΥΡΑ ΕΥΤΥΧΙΑ</w:t>
            </w:r>
          </w:p>
          <w:p w:rsidR="00026D3D" w:rsidRPr="004737D4" w:rsidRDefault="00026D3D" w:rsidP="00F70401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6D3D" w:rsidRPr="00050C3B" w:rsidRDefault="00026D3D" w:rsidP="00123B3A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6D3D" w:rsidRPr="004737D4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26D3D" w:rsidRPr="004737D4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6D3D" w:rsidRPr="003A6E6B" w:rsidTr="00050C3B">
        <w:trPr>
          <w:trHeight w:val="419"/>
        </w:trPr>
        <w:tc>
          <w:tcPr>
            <w:tcW w:w="4786" w:type="dxa"/>
          </w:tcPr>
          <w:p w:rsidR="00F70401" w:rsidRDefault="00F70401" w:rsidP="00F70401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ΜΑΛΛΙΟΣ ΕΜΜΑΝΟΥΗΛ</w:t>
            </w:r>
          </w:p>
          <w:p w:rsidR="00026D3D" w:rsidRPr="004737D4" w:rsidRDefault="00026D3D" w:rsidP="00F70401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74D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ΠΕ</w:t>
            </w:r>
            <w:r w:rsidR="00C4774D">
              <w:rPr>
                <w:b/>
                <w:sz w:val="16"/>
                <w:szCs w:val="16"/>
              </w:rPr>
              <w:t>..</w:t>
            </w:r>
            <w:r w:rsidR="001140D2">
              <w:rPr>
                <w:b/>
                <w:sz w:val="16"/>
                <w:szCs w:val="16"/>
              </w:rPr>
              <w:t>70</w:t>
            </w:r>
          </w:p>
          <w:p w:rsidR="00026D3D" w:rsidRPr="00C4774D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ΤΑΞΗ/ΤΜΗΜΑ:</w:t>
            </w:r>
            <w:r w:rsidR="001140D2">
              <w:rPr>
                <w:b/>
                <w:sz w:val="16"/>
                <w:szCs w:val="16"/>
              </w:rPr>
              <w:t>ΣΤ/Α1</w:t>
            </w:r>
          </w:p>
        </w:tc>
        <w:tc>
          <w:tcPr>
            <w:tcW w:w="1134" w:type="dxa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2977" w:type="dxa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ΟΧΙ</w:t>
            </w:r>
          </w:p>
        </w:tc>
      </w:tr>
      <w:tr w:rsidR="00026D3D" w:rsidRPr="003A6E6B" w:rsidTr="00050C3B">
        <w:trPr>
          <w:trHeight w:val="426"/>
        </w:trPr>
        <w:tc>
          <w:tcPr>
            <w:tcW w:w="4786" w:type="dxa"/>
          </w:tcPr>
          <w:p w:rsidR="00F70401" w:rsidRDefault="00F70401" w:rsidP="00F70401">
            <w:pPr>
              <w:tabs>
                <w:tab w:val="left" w:pos="8820"/>
              </w:tabs>
              <w:spacing w:after="0" w:line="240" w:lineRule="auto"/>
              <w:jc w:val="both"/>
            </w:pPr>
            <w:r>
              <w:rPr>
                <w:b/>
                <w:sz w:val="16"/>
                <w:szCs w:val="16"/>
              </w:rPr>
              <w:t>ΑΓΡΑΦΙΩΤΗ ΟΥΡΑΝΙΑ</w:t>
            </w:r>
          </w:p>
          <w:p w:rsidR="00026D3D" w:rsidRPr="004737D4" w:rsidRDefault="00026D3D" w:rsidP="00F70401">
            <w:pPr>
              <w:tabs>
                <w:tab w:val="left" w:pos="88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774D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ΠΕ</w:t>
            </w:r>
            <w:r w:rsidR="00C4774D">
              <w:rPr>
                <w:b/>
                <w:sz w:val="16"/>
                <w:szCs w:val="16"/>
              </w:rPr>
              <w:t>..</w:t>
            </w:r>
            <w:r w:rsidR="001140D2">
              <w:rPr>
                <w:b/>
                <w:sz w:val="16"/>
                <w:szCs w:val="16"/>
              </w:rPr>
              <w:t>71</w:t>
            </w:r>
          </w:p>
          <w:p w:rsidR="00026D3D" w:rsidRPr="00C4774D" w:rsidRDefault="00026D3D" w:rsidP="00C4774D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50C3B">
              <w:rPr>
                <w:b/>
                <w:sz w:val="16"/>
                <w:szCs w:val="16"/>
              </w:rPr>
              <w:t>ΤΑΞΗ/ΤΜΗΜΑ:</w:t>
            </w:r>
            <w:r w:rsidR="001140D2">
              <w:rPr>
                <w:b/>
                <w:sz w:val="16"/>
                <w:szCs w:val="16"/>
              </w:rPr>
              <w:t xml:space="preserve"> Ε1/Κ4</w:t>
            </w:r>
          </w:p>
        </w:tc>
        <w:tc>
          <w:tcPr>
            <w:tcW w:w="1134" w:type="dxa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2977" w:type="dxa"/>
          </w:tcPr>
          <w:p w:rsidR="00026D3D" w:rsidRPr="004737D4" w:rsidRDefault="00F70401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ΟΧΙ</w:t>
            </w:r>
          </w:p>
        </w:tc>
      </w:tr>
    </w:tbl>
    <w:p w:rsidR="00026D3D" w:rsidRPr="002E22C4" w:rsidRDefault="00026D3D" w:rsidP="00026D3D">
      <w:pPr>
        <w:pStyle w:val="Heading2"/>
        <w:tabs>
          <w:tab w:val="left" w:pos="8820"/>
        </w:tabs>
        <w:spacing w:before="0" w:after="0" w:line="240" w:lineRule="auto"/>
        <w:rPr>
          <w:rFonts w:ascii="Calibri" w:hAnsi="Calibri"/>
          <w:sz w:val="8"/>
          <w:szCs w:val="8"/>
        </w:rPr>
      </w:pPr>
    </w:p>
    <w:p w:rsidR="00026D3D" w:rsidRPr="006A1722" w:rsidRDefault="00026D3D" w:rsidP="00026D3D">
      <w:pPr>
        <w:pStyle w:val="Heading2"/>
        <w:tabs>
          <w:tab w:val="left" w:pos="8820"/>
        </w:tabs>
        <w:spacing w:before="0" w:after="0" w:line="240" w:lineRule="auto"/>
        <w:rPr>
          <w:rFonts w:ascii="Calibri" w:hAnsi="Calibri"/>
          <w:b w:val="0"/>
          <w:i w:val="0"/>
          <w:sz w:val="18"/>
          <w:szCs w:val="18"/>
          <w:lang w:val="en-US"/>
        </w:rPr>
      </w:pPr>
      <w:r w:rsidRPr="00FB0803">
        <w:rPr>
          <w:rFonts w:ascii="Calibri" w:hAnsi="Calibri"/>
          <w:sz w:val="18"/>
          <w:szCs w:val="18"/>
        </w:rPr>
        <w:t>ΜΑΘΗΤΕΣ</w:t>
      </w:r>
      <w:r>
        <w:rPr>
          <w:rFonts w:ascii="Calibri" w:hAnsi="Calibri"/>
          <w:sz w:val="18"/>
          <w:szCs w:val="18"/>
        </w:rPr>
        <w:t xml:space="preserve">/ΡΙΕΣ </w:t>
      </w:r>
      <w:r w:rsidRPr="00FB0803">
        <w:rPr>
          <w:rFonts w:ascii="Calibri" w:hAnsi="Calibri"/>
          <w:sz w:val="18"/>
          <w:szCs w:val="18"/>
        </w:rPr>
        <w:t xml:space="preserve"> ΠΟΥ ΣΥΜΜΕΤΕΧΟΥΝ ΣΤΟ ΠΡΟΓΡΑΜΜΑ: </w:t>
      </w:r>
      <w:r w:rsidRPr="00FB0803">
        <w:rPr>
          <w:rFonts w:ascii="Calibri" w:hAnsi="Calibri"/>
          <w:b w:val="0"/>
          <w:i w:val="0"/>
          <w:sz w:val="18"/>
          <w:szCs w:val="18"/>
        </w:rPr>
        <w:t>ΣΥΝΟΛΟ ΜΑΘΗΤΩΝ ΤΗΣ ΟΜΑΔΑΣ:</w:t>
      </w:r>
      <w:r w:rsidR="00C4774D">
        <w:rPr>
          <w:rFonts w:ascii="Calibri" w:hAnsi="Calibri"/>
          <w:b w:val="0"/>
          <w:i w:val="0"/>
          <w:sz w:val="18"/>
          <w:szCs w:val="18"/>
        </w:rPr>
        <w:t>..</w:t>
      </w:r>
      <w:r>
        <w:rPr>
          <w:rFonts w:ascii="Calibri" w:hAnsi="Calibri"/>
          <w:b w:val="0"/>
          <w:i w:val="0"/>
          <w:sz w:val="18"/>
          <w:szCs w:val="18"/>
        </w:rPr>
        <w:t xml:space="preserve">      </w:t>
      </w:r>
      <w:r w:rsidR="00C4774D">
        <w:rPr>
          <w:rFonts w:ascii="Calibri" w:hAnsi="Calibri"/>
          <w:b w:val="0"/>
          <w:i w:val="0"/>
          <w:sz w:val="18"/>
          <w:szCs w:val="18"/>
        </w:rPr>
        <w:t xml:space="preserve">  </w:t>
      </w:r>
      <w:r>
        <w:rPr>
          <w:rFonts w:ascii="Calibri" w:hAnsi="Calibri"/>
          <w:b w:val="0"/>
          <w:i w:val="0"/>
          <w:sz w:val="18"/>
          <w:szCs w:val="18"/>
        </w:rPr>
        <w:t xml:space="preserve">   </w:t>
      </w:r>
      <w:r w:rsidRPr="00FB0803">
        <w:rPr>
          <w:rFonts w:ascii="Calibri" w:hAnsi="Calibri"/>
          <w:b w:val="0"/>
          <w:i w:val="0"/>
          <w:sz w:val="18"/>
          <w:szCs w:val="18"/>
        </w:rPr>
        <w:t>αγόρια</w:t>
      </w:r>
      <w:r w:rsidR="00C4774D">
        <w:rPr>
          <w:rFonts w:ascii="Calibri" w:hAnsi="Calibri"/>
          <w:b w:val="0"/>
          <w:i w:val="0"/>
          <w:sz w:val="18"/>
          <w:szCs w:val="18"/>
        </w:rPr>
        <w:t>..</w:t>
      </w:r>
      <w:r w:rsidR="006A1722">
        <w:rPr>
          <w:rFonts w:ascii="Calibri" w:hAnsi="Calibri"/>
          <w:b w:val="0"/>
          <w:i w:val="0"/>
          <w:sz w:val="18"/>
          <w:szCs w:val="18"/>
          <w:lang w:val="en-US"/>
        </w:rPr>
        <w:t xml:space="preserve">3 </w:t>
      </w:r>
      <w:r>
        <w:rPr>
          <w:rFonts w:ascii="Calibri" w:hAnsi="Calibri"/>
          <w:b w:val="0"/>
          <w:i w:val="0"/>
          <w:sz w:val="18"/>
          <w:szCs w:val="18"/>
        </w:rPr>
        <w:t xml:space="preserve">    </w:t>
      </w:r>
      <w:r w:rsidR="00C4774D">
        <w:rPr>
          <w:rFonts w:ascii="Calibri" w:hAnsi="Calibri"/>
          <w:b w:val="0"/>
          <w:i w:val="0"/>
          <w:sz w:val="18"/>
          <w:szCs w:val="18"/>
        </w:rPr>
        <w:t xml:space="preserve">    </w:t>
      </w:r>
      <w:r>
        <w:rPr>
          <w:rFonts w:ascii="Calibri" w:hAnsi="Calibri"/>
          <w:b w:val="0"/>
          <w:i w:val="0"/>
          <w:sz w:val="18"/>
          <w:szCs w:val="18"/>
        </w:rPr>
        <w:t>κορίτσια</w:t>
      </w:r>
      <w:proofErr w:type="gramStart"/>
      <w:r w:rsidR="00C4774D">
        <w:rPr>
          <w:rFonts w:ascii="Calibri" w:hAnsi="Calibri"/>
          <w:b w:val="0"/>
          <w:i w:val="0"/>
          <w:sz w:val="18"/>
          <w:szCs w:val="18"/>
        </w:rPr>
        <w:t>..</w:t>
      </w:r>
      <w:proofErr w:type="gramEnd"/>
      <w:r w:rsidR="006A1722">
        <w:rPr>
          <w:rFonts w:ascii="Calibri" w:hAnsi="Calibri"/>
          <w:b w:val="0"/>
          <w:i w:val="0"/>
          <w:sz w:val="18"/>
          <w:szCs w:val="18"/>
          <w:lang w:val="en-US"/>
        </w:rPr>
        <w:t xml:space="preserve">2 </w:t>
      </w:r>
    </w:p>
    <w:p w:rsidR="00026D3D" w:rsidRPr="002E5A39" w:rsidRDefault="00026D3D" w:rsidP="00026D3D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6"/>
        <w:gridCol w:w="236"/>
        <w:gridCol w:w="7332"/>
      </w:tblGrid>
      <w:tr w:rsidR="00026D3D" w:rsidRPr="00FB0803" w:rsidTr="00123B3A">
        <w:trPr>
          <w:trHeight w:val="332"/>
        </w:trPr>
        <w:tc>
          <w:tcPr>
            <w:tcW w:w="3206" w:type="dxa"/>
            <w:vAlign w:val="center"/>
          </w:tcPr>
          <w:p w:rsidR="00026D3D" w:rsidRPr="00906726" w:rsidRDefault="00026D3D" w:rsidP="00C4774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ΑΜΙΓΕΣ ΤΜΗΜΑ</w:t>
            </w:r>
            <w:r w:rsidRPr="002E5A3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ΤΑΞΗΣ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 w:rsidR="00C4774D">
              <w:rPr>
                <w:rFonts w:eastAsia="Times New Roman"/>
                <w:sz w:val="18"/>
                <w:szCs w:val="18"/>
              </w:rPr>
              <w:t>..</w:t>
            </w:r>
            <w:r w:rsidR="00906726">
              <w:rPr>
                <w:rFonts w:eastAsia="Times New Roman"/>
                <w:sz w:val="18"/>
                <w:szCs w:val="18"/>
                <w:lang w:val="en-US"/>
              </w:rPr>
              <w:t>NAI</w:t>
            </w:r>
          </w:p>
        </w:tc>
        <w:tc>
          <w:tcPr>
            <w:tcW w:w="236" w:type="dxa"/>
            <w:vAlign w:val="center"/>
          </w:tcPr>
          <w:p w:rsidR="00026D3D" w:rsidRPr="00401B35" w:rsidRDefault="00026D3D" w:rsidP="00123B3A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332" w:type="dxa"/>
            <w:vAlign w:val="center"/>
          </w:tcPr>
          <w:p w:rsidR="00026D3D" w:rsidRPr="002E5A39" w:rsidRDefault="00026D3D" w:rsidP="00C4774D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B0803">
              <w:rPr>
                <w:rFonts w:eastAsia="Times New Roman"/>
                <w:sz w:val="18"/>
                <w:szCs w:val="18"/>
              </w:rPr>
              <w:t>ΜΕΙΚΤΗ ΟΜΑΔΑ</w:t>
            </w:r>
            <w:r>
              <w:rPr>
                <w:rFonts w:eastAsia="Times New Roman"/>
                <w:sz w:val="18"/>
                <w:szCs w:val="18"/>
              </w:rPr>
              <w:t xml:space="preserve"> από ΤΑΞΕΙΣ/ΤΜΗΜΑΤΑ ή ΣΧΟΛΕΙΑ</w:t>
            </w:r>
            <w:r w:rsidRPr="00FB0803">
              <w:rPr>
                <w:rFonts w:eastAsia="Times New Roman"/>
                <w:sz w:val="18"/>
                <w:szCs w:val="18"/>
              </w:rPr>
              <w:t>:</w:t>
            </w:r>
            <w:r w:rsidR="00C4774D">
              <w:rPr>
                <w:rFonts w:eastAsia="Times New Roman"/>
                <w:sz w:val="18"/>
                <w:szCs w:val="18"/>
              </w:rPr>
              <w:t>..</w:t>
            </w:r>
          </w:p>
        </w:tc>
      </w:tr>
    </w:tbl>
    <w:p w:rsidR="00026D3D" w:rsidRPr="00050C3B" w:rsidRDefault="00026D3D" w:rsidP="00050C3B">
      <w:pPr>
        <w:tabs>
          <w:tab w:val="left" w:pos="8820"/>
        </w:tabs>
        <w:spacing w:after="0" w:line="120" w:lineRule="atLeast"/>
        <w:rPr>
          <w:rFonts w:eastAsia="Times New Roman"/>
          <w:b/>
          <w:i/>
          <w:sz w:val="18"/>
          <w:szCs w:val="18"/>
        </w:rPr>
      </w:pPr>
      <w:r>
        <w:rPr>
          <w:b/>
          <w:i/>
          <w:color w:val="FF0000"/>
        </w:rPr>
        <w:t xml:space="preserve">     </w:t>
      </w:r>
      <w:r w:rsidRPr="00D21FC3">
        <w:rPr>
          <w:rFonts w:eastAsia="Times New Roman"/>
          <w:b/>
          <w:i/>
          <w:sz w:val="18"/>
          <w:szCs w:val="18"/>
        </w:rPr>
        <w:t>(</w:t>
      </w:r>
      <w:r>
        <w:rPr>
          <w:rFonts w:eastAsia="Times New Roman"/>
          <w:b/>
          <w:i/>
          <w:sz w:val="18"/>
          <w:szCs w:val="18"/>
        </w:rPr>
        <w:t>Ο κατάλογος</w:t>
      </w:r>
      <w:r w:rsidRPr="00D21FC3">
        <w:rPr>
          <w:rFonts w:eastAsia="Times New Roman"/>
          <w:b/>
          <w:i/>
          <w:sz w:val="18"/>
          <w:szCs w:val="18"/>
        </w:rPr>
        <w:t xml:space="preserve"> με το ονοματεπώνυμο των μαθητών της ομάδας, </w:t>
      </w:r>
      <w:r w:rsidRPr="00D21FC3">
        <w:rPr>
          <w:rFonts w:eastAsia="Times New Roman"/>
          <w:b/>
          <w:i/>
          <w:sz w:val="18"/>
          <w:szCs w:val="18"/>
          <w:u w:val="single"/>
        </w:rPr>
        <w:t>την τάξη</w:t>
      </w:r>
      <w:r w:rsidRPr="00D21FC3">
        <w:rPr>
          <w:rFonts w:eastAsia="Times New Roman"/>
          <w:b/>
          <w:i/>
          <w:sz w:val="18"/>
          <w:szCs w:val="18"/>
        </w:rPr>
        <w:t xml:space="preserve"> και το τμήμα </w:t>
      </w:r>
      <w:r>
        <w:rPr>
          <w:rFonts w:eastAsia="Times New Roman"/>
          <w:b/>
          <w:i/>
          <w:sz w:val="18"/>
          <w:szCs w:val="18"/>
        </w:rPr>
        <w:t>τους θα παραμείνει στο αρχείο του σχολείου</w:t>
      </w:r>
      <w:r w:rsidRPr="00D21FC3">
        <w:rPr>
          <w:rFonts w:eastAsia="Times New Roman"/>
          <w:b/>
          <w:i/>
          <w:sz w:val="18"/>
          <w:szCs w:val="18"/>
        </w:rPr>
        <w:t>)</w:t>
      </w:r>
    </w:p>
    <w:p w:rsidR="00050C3B" w:rsidRDefault="00026D3D" w:rsidP="00050C3B">
      <w:pPr>
        <w:tabs>
          <w:tab w:val="left" w:pos="8820"/>
        </w:tabs>
        <w:spacing w:after="0" w:line="120" w:lineRule="atLeast"/>
        <w:rPr>
          <w:sz w:val="20"/>
        </w:rPr>
      </w:pPr>
      <w:r w:rsidRPr="009A71AA">
        <w:rPr>
          <w:sz w:val="18"/>
          <w:szCs w:val="18"/>
        </w:rPr>
        <w:t>ΥΠΑΡΧΕΙ ΣΤΟ ΣΧΟΛΕΙΟ ΑΡΧΕΙΟ ΤΩΝ ΣΧΟΛΙΚΩΝ ΔΡΑΣΤΗΡΙΟΤΗΤΩΝ;</w:t>
      </w:r>
      <w:r>
        <w:rPr>
          <w:sz w:val="20"/>
        </w:rPr>
        <w:t xml:space="preserve"> </w:t>
      </w:r>
      <w:r w:rsidRPr="00D21FC3">
        <w:rPr>
          <w:b/>
          <w:sz w:val="20"/>
        </w:rPr>
        <w:t>ΝΑΙ</w:t>
      </w:r>
      <w:r>
        <w:rPr>
          <w:sz w:val="20"/>
        </w:rPr>
        <w:t xml:space="preserve"> … </w:t>
      </w:r>
      <w:r w:rsidRPr="00D2129E">
        <w:rPr>
          <w:sz w:val="20"/>
        </w:rPr>
        <w:t>(Αν όχι δ</w:t>
      </w:r>
      <w:r>
        <w:rPr>
          <w:sz w:val="20"/>
        </w:rPr>
        <w:t>ημιουργή</w:t>
      </w:r>
      <w:r w:rsidRPr="00D2129E">
        <w:rPr>
          <w:sz w:val="20"/>
        </w:rPr>
        <w:t>στε ένα εφέτος)</w:t>
      </w:r>
    </w:p>
    <w:p w:rsidR="00050C3B" w:rsidRPr="00050C3B" w:rsidRDefault="00050C3B" w:rsidP="00050C3B">
      <w:pPr>
        <w:tabs>
          <w:tab w:val="left" w:pos="8820"/>
        </w:tabs>
        <w:spacing w:after="0" w:line="120" w:lineRule="atLeast"/>
        <w:rPr>
          <w:sz w:val="10"/>
          <w:szCs w:val="10"/>
        </w:rPr>
      </w:pPr>
    </w:p>
    <w:p w:rsidR="0008406B" w:rsidRPr="00631FEF" w:rsidRDefault="00026D3D" w:rsidP="00050C3B">
      <w:pPr>
        <w:tabs>
          <w:tab w:val="left" w:pos="8820"/>
        </w:tabs>
        <w:spacing w:after="0" w:line="120" w:lineRule="atLeast"/>
        <w:rPr>
          <w:sz w:val="20"/>
        </w:rPr>
      </w:pPr>
      <w:r w:rsidRPr="00026D3D">
        <w:t xml:space="preserve">ΤΟ ΠΡΟΓΡΑΜΜΑ ΕΝΤΑΣΣΕΤΑΙ :σημειώστε  τον αντίστοιχο θεματικό άξονα </w:t>
      </w:r>
      <w:r w:rsidRPr="00026D3D">
        <w:rPr>
          <w:b/>
          <w:bCs/>
        </w:rPr>
        <w:t>(1 επιλογή)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5"/>
        <w:gridCol w:w="526"/>
      </w:tblGrid>
      <w:tr w:rsidR="00050C3B" w:rsidRPr="00135461" w:rsidTr="0017168B">
        <w:trPr>
          <w:cantSplit/>
          <w:trHeight w:val="230"/>
        </w:trPr>
        <w:tc>
          <w:tcPr>
            <w:tcW w:w="10870" w:type="dxa"/>
          </w:tcPr>
          <w:p w:rsidR="00050C3B" w:rsidRPr="004C7C40" w:rsidRDefault="00050C3B" w:rsidP="0017168B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rPr>
                <w:rFonts w:cs="Calibri"/>
                <w:color w:val="000000"/>
                <w:sz w:val="16"/>
                <w:szCs w:val="16"/>
              </w:rPr>
            </w:pPr>
            <w:r w:rsidRPr="00703B5C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ΒΑΣΙΚΟΙ ΘΕΜΑΤΙΚΟΙ ΑΞΟΝΕΣ ΠΡΟΓΡΑΜΜΑΤΩΝ ΑΓΩΓΗΣ ΥΓΕΙΑΣ</w:t>
            </w:r>
            <w:r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vMerge w:val="restart"/>
          </w:tcPr>
          <w:p w:rsidR="00050C3B" w:rsidRPr="006225CD" w:rsidRDefault="00050C3B" w:rsidP="00351C52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(</w:t>
            </w:r>
            <w:r w:rsidR="0014428F"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Χ</w:t>
            </w:r>
            <w:r w:rsidRPr="006225CD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>)</w:t>
            </w: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050C3B" w:rsidRPr="006225CD" w:rsidRDefault="00050C3B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6225CD" w:rsidRPr="006225CD" w:rsidRDefault="006225CD" w:rsidP="003A55BC">
            <w:pPr>
              <w:pStyle w:val="Default"/>
              <w:rPr>
                <w:rFonts w:ascii="Arial" w:eastAsia="Times New Roman" w:hAnsi="Arial" w:cs="Arial"/>
                <w:b/>
                <w:sz w:val="18"/>
                <w:szCs w:val="18"/>
                <w:lang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050C3B" w:rsidRPr="006225CD" w:rsidRDefault="00050C3B" w:rsidP="006225CD">
            <w:pPr>
              <w:rPr>
                <w:sz w:val="18"/>
                <w:szCs w:val="18"/>
                <w:lang w:eastAsia="el-GR" w:bidi="pa-IN"/>
              </w:rPr>
            </w:pPr>
          </w:p>
          <w:p w:rsidR="006225CD" w:rsidRPr="006225CD" w:rsidRDefault="006225CD" w:rsidP="006225CD">
            <w:pPr>
              <w:rPr>
                <w:lang w:eastAsia="el-GR" w:bidi="pa-IN"/>
              </w:rPr>
            </w:pPr>
          </w:p>
        </w:tc>
      </w:tr>
      <w:tr w:rsidR="00050C3B" w:rsidRPr="00135461" w:rsidTr="006225CD">
        <w:trPr>
          <w:cantSplit/>
          <w:trHeight w:val="4030"/>
        </w:trPr>
        <w:tc>
          <w:tcPr>
            <w:tcW w:w="10870" w:type="dxa"/>
          </w:tcPr>
          <w:p w:rsidR="0017168B" w:rsidRPr="0017168B" w:rsidRDefault="0017168B" w:rsidP="00E46AA4">
            <w:pPr>
              <w:numPr>
                <w:ilvl w:val="0"/>
                <w:numId w:val="9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8"/>
                <w:szCs w:val="18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ΥΓΕΙΑ:</w:t>
            </w:r>
            <w:r w:rsidRPr="0017168B">
              <w:rPr>
                <w:rFonts w:cs="Calibri"/>
                <w:color w:val="000000"/>
                <w:sz w:val="18"/>
                <w:szCs w:val="18"/>
              </w:rPr>
              <w:t>Η Υγεία ως πολιτισμικό και κοινωνικό αγαθό- Διαπολιτισμικές Προσεγγίσεις στην Υγεία και την Ασθένεια -</w:t>
            </w:r>
            <w:proofErr w:type="spellStart"/>
            <w:r w:rsidRPr="0017168B">
              <w:rPr>
                <w:rFonts w:cs="Calibri"/>
                <w:color w:val="000000"/>
                <w:sz w:val="18"/>
                <w:szCs w:val="18"/>
              </w:rPr>
              <w:t>Εξαρτησιογόνες</w:t>
            </w:r>
            <w:proofErr w:type="spellEnd"/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 Ουσίες (καπνός, αλκοόλ, ναρκωτικά ) -Ασθένειες: AIDS, ηπατίτιδα Β, Μεσογειακή αναιμία, </w:t>
            </w:r>
            <w:proofErr w:type="spellStart"/>
            <w:r w:rsidRPr="0017168B">
              <w:rPr>
                <w:rFonts w:cs="Calibri"/>
                <w:color w:val="000000"/>
                <w:sz w:val="18"/>
                <w:szCs w:val="18"/>
              </w:rPr>
              <w:t>κά</w:t>
            </w:r>
            <w:proofErr w:type="spellEnd"/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 -Στοματική υγιεινή -Ατυχήματα και Ασφάλεια -Πρώτες Βοήθειες </w:t>
            </w:r>
            <w:r w:rsidR="00382D5E"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7168B">
              <w:rPr>
                <w:rFonts w:cs="Calibri"/>
                <w:color w:val="000000"/>
                <w:sz w:val="18"/>
                <w:szCs w:val="18"/>
              </w:rPr>
              <w:t xml:space="preserve">Εθελοντισμός και Υγεία: Αιμοδοσία, Προσφορά ιστών και Οργάνων </w:t>
            </w:r>
          </w:p>
          <w:p w:rsidR="0017168B" w:rsidRPr="00382D5E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8"/>
                <w:szCs w:val="18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ΨΥΧΙΚΗ ΥΓΕΙΑ  - ΚΟΙΝΩΝΙΚΗ ΣΥΝΑΙΣΘΗΜΑΤΙΚΗ ΑΝΑΠΤΥΞΗ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600B9E">
              <w:rPr>
                <w:rFonts w:cs="Calibri"/>
                <w:b/>
                <w:bCs/>
                <w:color w:val="000000"/>
              </w:rPr>
              <w:t xml:space="preserve"> </w:t>
            </w:r>
            <w:r w:rsidRPr="00382D5E">
              <w:rPr>
                <w:rFonts w:cs="Calibri"/>
                <w:color w:val="000000"/>
                <w:sz w:val="18"/>
                <w:szCs w:val="18"/>
              </w:rPr>
              <w:t xml:space="preserve">Συναισθηματική και Ψυχοκινητική Ανάπτυξη ,Αντιμετώπιση Προβλημάτων - Αυτοεκτίμηση, </w:t>
            </w:r>
            <w:proofErr w:type="spellStart"/>
            <w:r w:rsidRPr="00382D5E">
              <w:rPr>
                <w:rFonts w:cs="Calibri"/>
                <w:color w:val="000000"/>
                <w:sz w:val="18"/>
                <w:szCs w:val="18"/>
              </w:rPr>
              <w:t>Αυτοσυναίσθημα</w:t>
            </w:r>
            <w:proofErr w:type="spellEnd"/>
            <w:r w:rsidRPr="00382D5E">
              <w:rPr>
                <w:rFonts w:cs="Calibri"/>
                <w:color w:val="000000"/>
                <w:sz w:val="18"/>
                <w:szCs w:val="18"/>
              </w:rPr>
              <w:t xml:space="preserve"> – Ανάπτυξη Δεξιοτήτων -Διαπροσωπικές Σχέσεις -Ανάπτυξη δεξιοτήτων για αντιμετώπιση του άγχους και του φόβου -Αντιμετώπιση πένθους -Εφηβεία, συμπεριφορές και αντιλήψεις - Εξαρτήσεις (ναρκωτικά, αλκοόλ, κάπνισμα, ηλεκτρονικά μέσα</w:t>
            </w:r>
            <w:r w:rsidR="00382D5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382D5E">
              <w:rPr>
                <w:rFonts w:cs="Calibri"/>
                <w:color w:val="000000"/>
                <w:sz w:val="18"/>
                <w:szCs w:val="18"/>
              </w:rPr>
              <w:t>κλπ)</w:t>
            </w:r>
          </w:p>
          <w:p w:rsidR="0017168B" w:rsidRPr="00050C3B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050C3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ΥΓΕΙΑ, ΙΣΤΟΡΙΑ ΚΑΙ ΤΕΧΝΗ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050C3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 xml:space="preserve"> Μυθολογία, Έθιμα, δοξασίες και λαογραφικά στοιχεία -Μνημεία, Έργα και αρχαιολογικοί χώροι </w:t>
            </w:r>
          </w:p>
          <w:p w:rsidR="0017168B" w:rsidRPr="00050C3B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ΥΓΕΙΑ ΚΑΙ ΛΟΓΟΤΕΧΝΙΑ</w:t>
            </w:r>
            <w:r w:rsidRPr="00050C3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050C3B">
              <w:rPr>
                <w:rFonts w:cs="Calibri"/>
                <w:color w:val="000000"/>
                <w:sz w:val="18"/>
                <w:szCs w:val="18"/>
              </w:rPr>
              <w:t xml:space="preserve">Ζητήματα σωματικής/ ψυχικής υγείας και ποιότητας ζωής στην μυθιστοριογραφία και την ποίηση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ΑΝΘΡΩΠΙΝΑ ΔΙΚΑΙΩΜΑΤΑ – ΔΗΜΟΚΡΑΤΙΑ</w:t>
            </w:r>
            <w:r w:rsidRPr="0069397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: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Προβλήματα Φτώχειας, Αναλφαβητισμού </w:t>
            </w:r>
            <w:proofErr w:type="spellStart"/>
            <w:r w:rsidRPr="00693975">
              <w:rPr>
                <w:rFonts w:cs="Calibri"/>
                <w:color w:val="000000"/>
                <w:sz w:val="18"/>
                <w:szCs w:val="18"/>
              </w:rPr>
              <w:t>κ.ά</w:t>
            </w:r>
            <w:proofErr w:type="spellEnd"/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Δημοκρατικά δικαιώματα, δικαιώματα του πολίτη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Κοινωνικός αποκλεισμός, Ισότητα ευκαιριών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Ισότητα φύλων 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693975">
              <w:rPr>
                <w:rFonts w:cs="Calibri"/>
                <w:color w:val="000000"/>
                <w:sz w:val="18"/>
                <w:szCs w:val="18"/>
              </w:rPr>
              <w:t xml:space="preserve">Ρατσισμός, ξενοφοβία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ΠΟΙΟΤΗΤΑ ΖΩΗΣ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: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Κατοικία, Υγιεινή και Ασφάλεια -Ποιότητα ζωής στο εργασιακό και κοινωνικό περιβάλλον - Έκθεση σε τοξικές ουσίες -Φυσική Ζωή, άσκηση και υγιεινός τρόπος διαβίωσης -Διατροφικές συνήθειες και μεταλλαγμένα τρόφιμα -Εθελοντισμός -Πολιτική Προστασία: Πρόληψη και αντιμετώπιση έκτακτων καταστάσεων/ Σεισμοί, πλημμύρες, πυρκαγιές </w:t>
            </w:r>
          </w:p>
          <w:p w:rsidR="0017168B" w:rsidRPr="004C7C40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  </w:t>
            </w: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ΚΥΚΛΟΦΟΡΙΑΚΗ ΑΓΩΓΗ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: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Οδική συμπεριφορά πεζών και οδηγών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-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>Οδική συμπεριφορά μαθητών: οι μαθ</w:t>
            </w:r>
            <w:r>
              <w:rPr>
                <w:rFonts w:cs="Calibri"/>
                <w:color w:val="000000"/>
                <w:sz w:val="18"/>
                <w:szCs w:val="18"/>
              </w:rPr>
              <w:t>ητές ως οδηγοί και ως επιβάτες ,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 διαμόρφωση κυκλοφοριακής συνείδησης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-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Οδική Ασφάλεια </w:t>
            </w:r>
          </w:p>
          <w:p w:rsidR="0017168B" w:rsidRPr="00E46AA4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b/>
                <w:color w:val="000000"/>
                <w:sz w:val="18"/>
                <w:szCs w:val="18"/>
              </w:rPr>
              <w:t>ΑΓΩΓΗ ΤΟΥ ΚΑΤΑΝΑΛΩΤΗ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>:</w:t>
            </w:r>
            <w:r w:rsidRPr="004C7C4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>Αγωγή του καταναλωτή και οικονομία</w:t>
            </w: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 Αγωγή του καταναλωτή και κοινωνία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Πληθυσμιακές μετακινήσεις και κατανάλωση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Υγεία και κατανάλωση </w:t>
            </w:r>
            <w:r>
              <w:rPr>
                <w:rFonts w:cs="Calibri"/>
                <w:color w:val="000000"/>
                <w:sz w:val="16"/>
                <w:szCs w:val="16"/>
              </w:rPr>
              <w:t>-</w:t>
            </w:r>
            <w:r w:rsidRPr="004C7C40">
              <w:rPr>
                <w:rFonts w:cs="Calibri"/>
                <w:color w:val="000000"/>
                <w:sz w:val="18"/>
                <w:szCs w:val="18"/>
              </w:rPr>
              <w:t xml:space="preserve">Ανάλυση προτύπων κατανάλωσης </w:t>
            </w:r>
            <w:proofErr w:type="spellStart"/>
            <w:r w:rsidRPr="004C7C40">
              <w:rPr>
                <w:rFonts w:cs="Calibri"/>
                <w:color w:val="000000"/>
                <w:sz w:val="18"/>
                <w:szCs w:val="18"/>
              </w:rPr>
              <w:t>κ.ά</w:t>
            </w:r>
            <w:proofErr w:type="spellEnd"/>
          </w:p>
          <w:p w:rsidR="00050C3B" w:rsidRPr="00E46AA4" w:rsidRDefault="0017168B" w:rsidP="0017168B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120" w:lineRule="atLeast"/>
              <w:ind w:left="0" w:hanging="76"/>
              <w:rPr>
                <w:rFonts w:cs="Calibri"/>
                <w:color w:val="000000"/>
                <w:sz w:val="16"/>
                <w:szCs w:val="16"/>
              </w:rPr>
            </w:pPr>
            <w:r w:rsidRPr="00E46AA4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r w:rsidRPr="00E46AA4">
              <w:rPr>
                <w:rFonts w:cs="Arial"/>
                <w:b/>
                <w:sz w:val="18"/>
                <w:szCs w:val="18"/>
              </w:rPr>
              <w:t>ΆΛΛΟ</w:t>
            </w:r>
            <w:r w:rsidRPr="00E46AA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71" w:type="dxa"/>
            <w:vMerge/>
          </w:tcPr>
          <w:p w:rsidR="00050C3B" w:rsidRPr="00050C3B" w:rsidRDefault="00050C3B" w:rsidP="00351C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</w:tbl>
    <w:p w:rsidR="006932A8" w:rsidRPr="0017168B" w:rsidRDefault="006932A8" w:rsidP="00724A45">
      <w:pPr>
        <w:tabs>
          <w:tab w:val="left" w:pos="8820"/>
        </w:tabs>
        <w:spacing w:after="0" w:line="240" w:lineRule="auto"/>
        <w:rPr>
          <w:spacing w:val="20"/>
          <w:sz w:val="8"/>
          <w:szCs w:val="8"/>
        </w:rPr>
      </w:pPr>
    </w:p>
    <w:p w:rsidR="007C097A" w:rsidRPr="008404E4" w:rsidRDefault="00AA6205" w:rsidP="00724A45">
      <w:pPr>
        <w:tabs>
          <w:tab w:val="left" w:pos="8820"/>
        </w:tabs>
        <w:spacing w:after="0" w:line="240" w:lineRule="auto"/>
        <w:rPr>
          <w:b/>
          <w:bCs/>
        </w:rPr>
      </w:pPr>
      <w:r>
        <w:rPr>
          <w:b/>
          <w:bCs/>
          <w:spacing w:val="20"/>
        </w:rPr>
        <w:lastRenderedPageBreak/>
        <w:t>Διάρκεια υλοποίησης του προγράμματος</w:t>
      </w:r>
      <w:r w:rsidR="007C097A" w:rsidRPr="008404E4">
        <w:rPr>
          <w:b/>
          <w:bCs/>
        </w:rPr>
        <w:t xml:space="preserve"> (μήνες): </w:t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</w:r>
      <w:r w:rsidR="007C097A" w:rsidRPr="008404E4">
        <w:rPr>
          <w:b/>
          <w:bCs/>
        </w:rPr>
        <w:softHyphen/>
        <w:t xml:space="preserve"> </w:t>
      </w:r>
      <w:r w:rsidR="001140D2">
        <w:rPr>
          <w:b/>
          <w:bCs/>
        </w:rPr>
        <w:t>5 ΜΗΝΕΣ</w:t>
      </w:r>
    </w:p>
    <w:p w:rsidR="006225CD" w:rsidRDefault="00D84379" w:rsidP="00B22A2C">
      <w:pPr>
        <w:tabs>
          <w:tab w:val="left" w:pos="8820"/>
        </w:tabs>
        <w:spacing w:after="0" w:line="240" w:lineRule="auto"/>
        <w:rPr>
          <w:b/>
          <w:bCs/>
          <w:spacing w:val="20"/>
        </w:rPr>
      </w:pPr>
      <w:r w:rsidRPr="008404E4">
        <w:rPr>
          <w:b/>
          <w:bCs/>
        </w:rPr>
        <w:t xml:space="preserve"> </w:t>
      </w:r>
      <w:r w:rsidR="00724A45" w:rsidRPr="008404E4">
        <w:rPr>
          <w:b/>
          <w:bCs/>
          <w:spacing w:val="20"/>
        </w:rPr>
        <w:t>Αριθμός προβλεπόμενων επισκέψεων:</w:t>
      </w:r>
      <w:r w:rsidR="00EB2D20">
        <w:rPr>
          <w:b/>
          <w:bCs/>
          <w:spacing w:val="20"/>
        </w:rPr>
        <w:t>..</w:t>
      </w:r>
    </w:p>
    <w:p w:rsidR="00AC1E04" w:rsidRDefault="00724A45" w:rsidP="00B22A2C">
      <w:pPr>
        <w:tabs>
          <w:tab w:val="left" w:pos="8820"/>
        </w:tabs>
        <w:spacing w:after="0" w:line="240" w:lineRule="auto"/>
        <w:rPr>
          <w:b/>
          <w:bCs/>
          <w:spacing w:val="20"/>
        </w:rPr>
      </w:pPr>
      <w:r w:rsidRPr="008404E4">
        <w:rPr>
          <w:b/>
          <w:bCs/>
          <w:spacing w:val="20"/>
        </w:rPr>
        <w:t xml:space="preserve">  </w:t>
      </w:r>
    </w:p>
    <w:p w:rsidR="0017168B" w:rsidRDefault="0017168B" w:rsidP="0017168B">
      <w:pPr>
        <w:tabs>
          <w:tab w:val="left" w:pos="8820"/>
        </w:tabs>
        <w:spacing w:after="0" w:line="240" w:lineRule="auto"/>
        <w:jc w:val="center"/>
        <w:rPr>
          <w:b/>
          <w:spacing w:val="20"/>
        </w:rPr>
      </w:pPr>
      <w:r w:rsidRPr="007A6037">
        <w:rPr>
          <w:b/>
          <w:spacing w:val="20"/>
        </w:rPr>
        <w:t>ΠΑΙΔΑΓΩΓΙΚΗ ΔΙΑΔΙΚΑΣΙΑ</w:t>
      </w:r>
      <w:r>
        <w:rPr>
          <w:b/>
          <w:spacing w:val="20"/>
        </w:rPr>
        <w:t xml:space="preserve"> (σύντομη περιγραφή)</w:t>
      </w:r>
    </w:p>
    <w:p w:rsidR="0017168B" w:rsidRPr="00761DF9" w:rsidRDefault="0017168B" w:rsidP="0017168B">
      <w:pPr>
        <w:tabs>
          <w:tab w:val="left" w:pos="8820"/>
        </w:tabs>
        <w:spacing w:after="0" w:line="240" w:lineRule="auto"/>
        <w:jc w:val="center"/>
        <w:rPr>
          <w:sz w:val="20"/>
        </w:rPr>
      </w:pPr>
    </w:p>
    <w:p w:rsidR="0017168B" w:rsidRPr="002C3266" w:rsidRDefault="0017168B" w:rsidP="0017168B">
      <w:pPr>
        <w:numPr>
          <w:ilvl w:val="0"/>
          <w:numId w:val="1"/>
        </w:numPr>
        <w:tabs>
          <w:tab w:val="left" w:pos="8820"/>
        </w:tabs>
        <w:spacing w:after="0" w:line="240" w:lineRule="auto"/>
      </w:pPr>
      <w:r w:rsidRPr="002C3266">
        <w:t>ΥΠΟΘΕΜΑΤΑ (ΠΟΙΕΣ ΔΙΑΣΤΑΣΕΙΣ-ΟΨΕΙΣ ΤΟΥ ΘΕΜΑΤΟΣ ΘΑ ΠΡΟΣΕΓΓΙΣΕΤΕ) 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881"/>
      </w:tblGrid>
      <w:tr w:rsidR="0017168B" w:rsidRPr="005A4711" w:rsidTr="000425D1">
        <w:tc>
          <w:tcPr>
            <w:tcW w:w="10881" w:type="dxa"/>
          </w:tcPr>
          <w:p w:rsidR="0017168B" w:rsidRPr="005A4711" w:rsidRDefault="002B4520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l-GR"/>
              </w:rPr>
              <w:t xml:space="preserve"> </w:t>
            </w:r>
          </w:p>
          <w:p w:rsidR="002B4520" w:rsidRPr="00383AA6" w:rsidRDefault="002B4520" w:rsidP="002B4520">
            <w:pPr>
              <w:pStyle w:val="BodyText"/>
              <w:tabs>
                <w:tab w:val="left" w:pos="8820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Ψυχοκινητική ανάπτυξη </w:t>
            </w:r>
          </w:p>
          <w:p w:rsidR="002B4520" w:rsidRDefault="002B4520" w:rsidP="002B4520">
            <w:pPr>
              <w:pStyle w:val="BodyText"/>
              <w:tabs>
                <w:tab w:val="left" w:pos="8820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Άσκηση και ψυχαγωγία </w:t>
            </w:r>
          </w:p>
          <w:p w:rsidR="002B4520" w:rsidRDefault="002B4520" w:rsidP="002B4520">
            <w:pPr>
              <w:pStyle w:val="BodyText"/>
              <w:tabs>
                <w:tab w:val="left" w:pos="8820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Ποιότητα ζωής </w:t>
            </w:r>
          </w:p>
          <w:p w:rsidR="002B4520" w:rsidRPr="000022E3" w:rsidRDefault="002B4520" w:rsidP="002B4520">
            <w:pPr>
              <w:pStyle w:val="BodyText"/>
              <w:tabs>
                <w:tab w:val="left" w:pos="8820"/>
              </w:tabs>
              <w:jc w:val="both"/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</w:pPr>
            <w:r w:rsidRPr="000022E3"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Παιχνίδι και μάθηση στα πλαίσια της </w:t>
            </w:r>
            <w:proofErr w:type="spellStart"/>
            <w:r w:rsidRPr="000022E3"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>διαθεματικότητας</w:t>
            </w:r>
            <w:proofErr w:type="spellEnd"/>
            <w:r w:rsidRPr="000022E3">
              <w:rPr>
                <w:rFonts w:ascii="Calibri" w:hAnsi="Calibri" w:cs="Calibri"/>
                <w:b w:val="0"/>
                <w:sz w:val="22"/>
                <w:szCs w:val="22"/>
                <w:lang w:val="el-GR"/>
              </w:rPr>
              <w:t xml:space="preserve"> ( γυμναστική, γλώσσα, μαθηματικά) </w:t>
            </w:r>
          </w:p>
          <w:p w:rsidR="002B4520" w:rsidRPr="000022E3" w:rsidRDefault="002B4520" w:rsidP="002B4520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  <w:r w:rsidRPr="000022E3">
              <w:rPr>
                <w:rFonts w:eastAsia="Times New Roman"/>
              </w:rPr>
              <w:t>Κοινωνικοποίηση και συνεργατική ικανότητα</w:t>
            </w:r>
          </w:p>
          <w:p w:rsidR="0017168B" w:rsidRPr="005A4711" w:rsidRDefault="0017168B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  <w:p w:rsidR="0017168B" w:rsidRPr="005A4711" w:rsidRDefault="0017168B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  <w:p w:rsidR="0017168B" w:rsidRPr="005A4711" w:rsidRDefault="0017168B" w:rsidP="000425D1">
            <w:pPr>
              <w:pStyle w:val="BodyText"/>
              <w:tabs>
                <w:tab w:val="left" w:pos="8820"/>
              </w:tabs>
              <w:jc w:val="lef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</w:tr>
    </w:tbl>
    <w:p w:rsidR="0017168B" w:rsidRDefault="0017168B" w:rsidP="0017168B">
      <w:pPr>
        <w:pStyle w:val="BodyText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168B" w:rsidRPr="002C3266" w:rsidRDefault="0017168B" w:rsidP="0017168B">
      <w:pPr>
        <w:pStyle w:val="BodyText"/>
        <w:tabs>
          <w:tab w:val="left" w:pos="8820"/>
        </w:tabs>
        <w:jc w:val="left"/>
        <w:rPr>
          <w:rFonts w:ascii="Calibri" w:hAnsi="Calibri"/>
          <w:b w:val="0"/>
          <w:sz w:val="22"/>
          <w:szCs w:val="22"/>
          <w:lang w:val="el-GR"/>
        </w:rPr>
      </w:pPr>
      <w:r w:rsidRPr="002C3266">
        <w:rPr>
          <w:rFonts w:ascii="Calibri" w:hAnsi="Calibri"/>
          <w:b w:val="0"/>
          <w:sz w:val="22"/>
          <w:szCs w:val="22"/>
          <w:lang w:val="el-GR"/>
        </w:rPr>
        <w:t>Β.</w:t>
      </w:r>
      <w:r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Pr="002C3266">
        <w:rPr>
          <w:rFonts w:ascii="Calibri" w:hAnsi="Calibri"/>
          <w:b w:val="0"/>
          <w:sz w:val="22"/>
          <w:szCs w:val="22"/>
          <w:lang w:val="el-GR"/>
        </w:rPr>
        <w:t>ΠΟΙΟΥΣ ΠΑΙΔΑΓΩΓΙΚΟΥΣ ΣΤΟΧΟΥΣ ΒΑΛΑΤΕ;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7168B" w:rsidRPr="004E2174" w:rsidTr="000425D1">
        <w:trPr>
          <w:trHeight w:val="1196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-να κατανοήσουν τα οφέλη της συστηματικής σωματικής άσκησης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-να προαχθεί η αυτονομία τους μέσω της υλοποίησης ατομικών ασκήσεων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-να ψυχαγωγηθούν μέσα από τη σωματική δραστηριότητα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-να συνεργαστούν και να αλληλεπιδράσουν στα πλαίσια ομαδικών δραστηριοτήτων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-να αναπτύξουν δεσμούς ομάδας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-να αυξήσουν την συμμετοχή τους σε ομαδικές αθλητικές δραστηριότητες που διεξάγονται στο γενικότερο πλαίσιο του σχολείου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-να κατανοήσουν έννοιες μέσω κινητικών δραστηριοτήτων (πχ. Προμαθηματικές έννοιες) που προάγουν το γνωστικό τους επίπεδο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-να κατανοήσουν έννοιες μέσω κινητικών δραστηριοτήτων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-να βελτιώσουν γνωστικές δεξιότητες  στα Μαθηματικά και την Γλώσσα  μέσω της μορφής παιχνιδιού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-να αναπτύξουν τη δημιουργική τους φαντασία</w:t>
            </w:r>
          </w:p>
          <w:p w:rsidR="002B4520" w:rsidRPr="00EE0C3D" w:rsidRDefault="002B4520" w:rsidP="00D30571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-να ακολουθούν οδηγίες στα πλαίσια της ομάδας </w:t>
            </w:r>
          </w:p>
          <w:p w:rsidR="002B4520" w:rsidRPr="00D30571" w:rsidRDefault="002B4520" w:rsidP="000022E3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-να βελτιωθεί ο προσανατολισμός τους στο χώρο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</w:pPr>
            <w:r>
              <w:t xml:space="preserve">-να ακούν και να ανταποκρίνονται µε διάφορους τρόπους στους ήχους και σε </w:t>
            </w:r>
            <w:proofErr w:type="spellStart"/>
            <w:r>
              <w:t>ρυθµικά</w:t>
            </w:r>
            <w:proofErr w:type="spellEnd"/>
            <w:r>
              <w:t xml:space="preserve"> ερεθίσματα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</w:pPr>
            <w:r>
              <w:t xml:space="preserve">-να αποκτήσουν </w:t>
            </w:r>
            <w:proofErr w:type="spellStart"/>
            <w:r>
              <w:t>σωµατογνωσία</w:t>
            </w:r>
            <w:proofErr w:type="spellEnd"/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</w:pPr>
            <w:r>
              <w:t xml:space="preserve">-να αναπτύξουν τη </w:t>
            </w:r>
            <w:proofErr w:type="spellStart"/>
            <w:r>
              <w:t>σωµατική</w:t>
            </w:r>
            <w:proofErr w:type="spellEnd"/>
            <w:r>
              <w:t xml:space="preserve"> τους έκφραση και </w:t>
            </w:r>
            <w:proofErr w:type="spellStart"/>
            <w:r>
              <w:t>δηµιουργικότητα</w:t>
            </w:r>
            <w:proofErr w:type="spellEnd"/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</w:pPr>
            <w:r>
              <w:t xml:space="preserve">-να κατανοούν προφορικές οδηγίες και να αναπτύξουν το λεξιλόγιό τους σε σχέση µε την κίνηση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jc w:val="both"/>
              <w:rPr>
                <w:rFonts w:eastAsia="Times New Roman"/>
              </w:rPr>
            </w:pPr>
            <w:r>
              <w:t xml:space="preserve">-να αναπτύσσουν σταδιακά θετικές στάσεις για συνεργασία και </w:t>
            </w:r>
            <w:proofErr w:type="spellStart"/>
            <w:r>
              <w:t>αλληλοαποδοχή</w:t>
            </w:r>
            <w:proofErr w:type="spellEnd"/>
            <w:r>
              <w:t xml:space="preserve"> και υποστήριξη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</w:pPr>
            <w:r>
              <w:rPr>
                <w:rFonts w:eastAsia="Times New Roman"/>
              </w:rPr>
              <w:t>-ν</w:t>
            </w:r>
            <w:r>
              <w:t xml:space="preserve">α αναπτύξουν τις αντιληπτικές τους ικανότητες: την κιναισθητική αντίληψη, την οπτική αντίληψη, την ακουστική αντίληψη, την αντίληψη µέσω της αφής, τις ικανότητες </w:t>
            </w:r>
            <w:proofErr w:type="spellStart"/>
            <w:r>
              <w:t>συντονισµού</w:t>
            </w:r>
            <w:proofErr w:type="spellEnd"/>
            <w:r>
              <w:t xml:space="preserve">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</w:pPr>
            <w:r>
              <w:t xml:space="preserve">-να αναπτύξουν την </w:t>
            </w:r>
            <w:proofErr w:type="spellStart"/>
            <w:r>
              <w:t>οµαδικότητα</w:t>
            </w:r>
            <w:proofErr w:type="spellEnd"/>
            <w:r>
              <w:t xml:space="preserve">, τη συνεργασία, την αυτοπειθαρχία, το </w:t>
            </w:r>
            <w:proofErr w:type="spellStart"/>
            <w:r>
              <w:t>σεβασµό</w:t>
            </w:r>
            <w:proofErr w:type="spellEnd"/>
            <w:r>
              <w:t xml:space="preserve"> και την επικοινωνία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</w:pPr>
            <w:r>
              <w:t xml:space="preserve">-να βελτιώσουν τις φυσικές </w:t>
            </w:r>
            <w:proofErr w:type="spellStart"/>
            <w:r>
              <w:t>σωµατικές</w:t>
            </w:r>
            <w:proofErr w:type="spellEnd"/>
            <w:r>
              <w:t xml:space="preserve"> τους ικανότητες: ταχύτητα, ευλυγισία, ευκινησία 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</w:pPr>
            <w:r>
              <w:t>-να βελτιώσουν τη διαδικασία εκτέλεσης εντολών(απλών/</w:t>
            </w:r>
            <w:proofErr w:type="spellStart"/>
            <w:r>
              <w:t>σύνθετω</w:t>
            </w:r>
            <w:proofErr w:type="spellEnd"/>
            <w:r>
              <w:t>ν)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</w:pPr>
            <w:r>
              <w:t>-να εξασκηθούν σε γλωσσικές δραστηριότητες σε επίπεδο ομιλίας και κατανόησης</w:t>
            </w:r>
          </w:p>
          <w:p w:rsidR="002B4520" w:rsidRDefault="002B4520" w:rsidP="002B4520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  <w:r>
              <w:t>-να βελτιώσουν τη δομή του προφορικού τους λόγου</w:t>
            </w: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ind w:left="360"/>
              <w:rPr>
                <w:rFonts w:eastAsia="Times New Roman"/>
              </w:rPr>
            </w:pP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17168B" w:rsidRDefault="0017168B" w:rsidP="0017168B">
      <w:pPr>
        <w:tabs>
          <w:tab w:val="left" w:pos="8820"/>
        </w:tabs>
        <w:spacing w:after="0" w:line="240" w:lineRule="auto"/>
        <w:rPr>
          <w:rFonts w:cs="Arial"/>
        </w:rPr>
      </w:pPr>
    </w:p>
    <w:p w:rsidR="0017168B" w:rsidRPr="002C3266" w:rsidRDefault="0017168B" w:rsidP="0017168B">
      <w:pPr>
        <w:tabs>
          <w:tab w:val="left" w:pos="8820"/>
        </w:tabs>
        <w:spacing w:after="0" w:line="240" w:lineRule="auto"/>
        <w:rPr>
          <w:rFonts w:cs="Arial"/>
        </w:rPr>
      </w:pPr>
      <w:r w:rsidRPr="002C3266">
        <w:rPr>
          <w:rFonts w:cs="Arial"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7168B" w:rsidRPr="004E2174" w:rsidTr="000425D1">
        <w:trPr>
          <w:trHeight w:val="1104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  <w:p w:rsidR="00F72754" w:rsidRPr="003E066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  <w:r w:rsidRPr="00D04773">
              <w:rPr>
                <w:rFonts w:eastAsia="Times New Roman" w:cs="Arial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Arial"/>
                <w:sz w:val="20"/>
                <w:szCs w:val="20"/>
              </w:rPr>
              <w:t xml:space="preserve">  Φάση: </w:t>
            </w:r>
            <w:r w:rsidRPr="003E0662">
              <w:rPr>
                <w:rFonts w:eastAsia="Times New Roman" w:cs="Arial"/>
                <w:sz w:val="20"/>
                <w:szCs w:val="20"/>
              </w:rPr>
              <w:t>Αναζήτηση- διερεύνηση θέματος</w:t>
            </w:r>
            <w:r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Pr="003E0662">
              <w:rPr>
                <w:rFonts w:eastAsia="Times New Roman" w:cs="Arial"/>
                <w:sz w:val="20"/>
                <w:szCs w:val="20"/>
              </w:rPr>
              <w:t>πρώτη γνωριμία των παιδιών με το θέμα . Παρουσίαση αντικείμενων σχετικ</w:t>
            </w:r>
            <w:r>
              <w:rPr>
                <w:rFonts w:eastAsia="Times New Roman" w:cs="Arial"/>
                <w:sz w:val="20"/>
                <w:szCs w:val="20"/>
              </w:rPr>
              <w:t xml:space="preserve">ών με αθλητικές δραστηριότητες - </w:t>
            </w:r>
            <w:r w:rsidRPr="003E0662">
              <w:rPr>
                <w:rFonts w:eastAsia="Times New Roman" w:cs="Arial"/>
                <w:sz w:val="20"/>
                <w:szCs w:val="20"/>
              </w:rPr>
              <w:t>κινητικών ασκήσεων και παιχνιδιών με γνωστικό περιεχόμενο (αριθμοί και γράμματα</w:t>
            </w:r>
            <w:r w:rsidRPr="00EE0C3D">
              <w:rPr>
                <w:rFonts w:eastAsia="Times New Roman" w:cs="Arial"/>
                <w:sz w:val="20"/>
                <w:szCs w:val="20"/>
              </w:rPr>
              <w:t>).Αξιολόγηση Κινητικών/Γνωστικών/ κοινωνικών δεξιοτήτων</w:t>
            </w:r>
            <w:r w:rsidRPr="002F1F20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:rsidR="00F72754" w:rsidRPr="003E066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Pr="00D04773">
              <w:rPr>
                <w:rFonts w:eastAsia="Times New Roman" w:cs="Arial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Arial"/>
                <w:sz w:val="20"/>
                <w:szCs w:val="20"/>
              </w:rPr>
              <w:t xml:space="preserve">  Φάση: </w:t>
            </w:r>
            <w:r w:rsidRPr="003E0662">
              <w:rPr>
                <w:rFonts w:eastAsia="Times New Roman" w:cs="Arial"/>
                <w:sz w:val="20"/>
                <w:szCs w:val="20"/>
              </w:rPr>
              <w:t>Σχεδιασμός</w:t>
            </w:r>
            <w:r>
              <w:rPr>
                <w:rFonts w:eastAsia="Times New Roman" w:cs="Arial"/>
                <w:sz w:val="20"/>
                <w:szCs w:val="20"/>
              </w:rPr>
              <w:t xml:space="preserve">- </w:t>
            </w:r>
            <w:r w:rsidRPr="003E0662">
              <w:rPr>
                <w:rFonts w:eastAsia="Times New Roman" w:cs="Arial"/>
                <w:sz w:val="20"/>
                <w:szCs w:val="20"/>
              </w:rPr>
              <w:t xml:space="preserve"> κατάλληλων παιχνιδιών από τους εκπαιδευτικούς, που να ανταποκρίνονται στο γνωστικό επίπεδο και τη μαθησιακή ετοιμότητα των εμπλεκόμενων μαθητών στο πρόγραμμα.</w:t>
            </w:r>
          </w:p>
          <w:p w:rsidR="00F72754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  <w:r w:rsidRPr="00D04773">
              <w:rPr>
                <w:rFonts w:eastAsia="Times New Roman" w:cs="Arial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Arial"/>
                <w:sz w:val="20"/>
                <w:szCs w:val="20"/>
              </w:rPr>
              <w:t xml:space="preserve"> Φάση: Π</w:t>
            </w:r>
            <w:r w:rsidRPr="003E0662">
              <w:rPr>
                <w:rFonts w:eastAsia="Times New Roman" w:cs="Arial"/>
                <w:sz w:val="20"/>
                <w:szCs w:val="20"/>
              </w:rPr>
              <w:t>ραγματοποίηση δραστηριοτήτων</w:t>
            </w:r>
            <w:r>
              <w:rPr>
                <w:rFonts w:eastAsia="Times New Roman" w:cs="Arial"/>
                <w:sz w:val="20"/>
                <w:szCs w:val="20"/>
              </w:rPr>
              <w:t xml:space="preserve"> και γενίκευση σε ευρύτερο πλαίσιο με πιθανή συμμετοχή παιδιών και από άλλες τάξεις.</w:t>
            </w:r>
          </w:p>
          <w:p w:rsidR="00F72754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  <w:r w:rsidRPr="00D04773">
              <w:rPr>
                <w:rFonts w:eastAsia="Times New Roman" w:cs="Arial"/>
                <w:sz w:val="20"/>
                <w:szCs w:val="20"/>
                <w:vertAlign w:val="superscript"/>
              </w:rPr>
              <w:t>η</w:t>
            </w:r>
            <w:r>
              <w:rPr>
                <w:rFonts w:eastAsia="Times New Roman" w:cs="Arial"/>
                <w:sz w:val="20"/>
                <w:szCs w:val="20"/>
              </w:rPr>
              <w:t xml:space="preserve"> Φάση: Αξιολόγηση. Παρουσίαση απλών παιχνιδιών από μαθητές τους προγράμματος</w:t>
            </w:r>
          </w:p>
          <w:p w:rsidR="0017168B" w:rsidRPr="004E217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17168B" w:rsidRDefault="0017168B" w:rsidP="0017168B">
      <w:pPr>
        <w:pStyle w:val="BodyText"/>
        <w:jc w:val="left"/>
        <w:rPr>
          <w:rFonts w:ascii="Calibri" w:hAnsi="Calibri"/>
          <w:b w:val="0"/>
          <w:sz w:val="22"/>
          <w:szCs w:val="22"/>
          <w:lang w:val="el-GR"/>
        </w:rPr>
      </w:pPr>
    </w:p>
    <w:p w:rsidR="0017168B" w:rsidRPr="001C2905" w:rsidRDefault="0017168B" w:rsidP="0017168B">
      <w:pPr>
        <w:pStyle w:val="BodyText"/>
        <w:jc w:val="left"/>
        <w:rPr>
          <w:rFonts w:ascii="Calibri" w:hAnsi="Calibri"/>
          <w:b w:val="0"/>
          <w:color w:val="FF0000"/>
          <w:sz w:val="22"/>
          <w:szCs w:val="22"/>
          <w:lang w:val="el-GR"/>
        </w:rPr>
      </w:pPr>
      <w:r w:rsidRPr="002C3266">
        <w:rPr>
          <w:rFonts w:ascii="Calibri" w:hAnsi="Calibri"/>
          <w:b w:val="0"/>
          <w:sz w:val="22"/>
          <w:szCs w:val="22"/>
          <w:lang w:val="el-GR"/>
        </w:rPr>
        <w:t>Δ. ΠΕΔΙΑ ΣΥΝΔΕΣΗΣ ΜΕ ΤΑ ΠΡΟΓΡΑΜΜΑΤΑ ΣΠΟΥΔΩΝ ΤΩΝ ΑΝΤΙΣΤΟΙΧΩ</w:t>
      </w:r>
      <w:r w:rsidRPr="001C2905">
        <w:rPr>
          <w:rFonts w:ascii="Calibri" w:hAnsi="Calibri"/>
          <w:b w:val="0"/>
          <w:sz w:val="22"/>
          <w:szCs w:val="22"/>
          <w:lang w:val="el-GR"/>
        </w:rPr>
        <w:t>Ν</w:t>
      </w:r>
      <w:r w:rsidRPr="001C2905">
        <w:rPr>
          <w:rFonts w:ascii="Calibri" w:hAnsi="Calibri"/>
          <w:b w:val="0"/>
          <w:color w:val="FF0000"/>
          <w:sz w:val="22"/>
          <w:szCs w:val="22"/>
          <w:lang w:val="el-GR"/>
        </w:rPr>
        <w:t xml:space="preserve"> </w:t>
      </w:r>
      <w:r w:rsidRPr="001C2905">
        <w:rPr>
          <w:rFonts w:ascii="Calibri" w:hAnsi="Calibri"/>
          <w:b w:val="0"/>
          <w:sz w:val="22"/>
          <w:szCs w:val="22"/>
          <w:lang w:val="el-GR"/>
        </w:rPr>
        <w:t>ΓΝΩΣΤΙΚΩΝ 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7168B" w:rsidRPr="004E2174" w:rsidTr="000425D1">
        <w:trPr>
          <w:trHeight w:val="940"/>
        </w:trPr>
        <w:tc>
          <w:tcPr>
            <w:tcW w:w="10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68B" w:rsidRPr="004737D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F72754" w:rsidRPr="001140D2" w:rsidRDefault="00F72754" w:rsidP="00F72754">
            <w:pPr>
              <w:pStyle w:val="ListParagraph"/>
              <w:tabs>
                <w:tab w:val="left" w:pos="8820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ΚΙΝΗΤΙΚΕΣ  ΔΕΞΙΟΤΗΤΕΣ</w:t>
            </w:r>
          </w:p>
          <w:p w:rsidR="00F72754" w:rsidRPr="001140D2" w:rsidRDefault="00F72754" w:rsidP="00F72754">
            <w:pPr>
              <w:pStyle w:val="ListParagraph"/>
              <w:tabs>
                <w:tab w:val="left" w:pos="8820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Ανάπτυξη αδρής κινητικότητας, θεμελιωδών κινητικών προτύπων  </w:t>
            </w:r>
          </w:p>
          <w:p w:rsidR="00F72754" w:rsidRPr="001140D2" w:rsidRDefault="00F72754" w:rsidP="00F72754">
            <w:pPr>
              <w:pStyle w:val="ListParagraph"/>
              <w:tabs>
                <w:tab w:val="left" w:pos="8820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Ανάπτυξη δεξιοτήτων μετακίνησης και χειρισμού αντικειμένων 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ΓΛΩΣΣΑ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-Μαθαίνουμε  να αναγνωρίζουμε αθλήματα και αντικείμενα που σχετίζονται με αυτά. Εμπλέκουμε τις γλωσσικές δεξιότητες ( </w:t>
            </w:r>
            <w:proofErr w:type="spellStart"/>
            <w:r w:rsidRPr="001140D2">
              <w:rPr>
                <w:rFonts w:eastAsia="Times New Roman"/>
                <w:color w:val="000000"/>
                <w:sz w:val="20"/>
                <w:szCs w:val="20"/>
              </w:rPr>
              <w:t>γραμματα</w:t>
            </w:r>
            <w:proofErr w:type="spellEnd"/>
            <w:r w:rsidRPr="001140D2">
              <w:rPr>
                <w:rFonts w:eastAsia="Times New Roman"/>
                <w:color w:val="000000"/>
                <w:sz w:val="20"/>
                <w:szCs w:val="20"/>
              </w:rPr>
              <w:t>/λέξεις) στο πλαίσιο παιχνιδιών/αθλητικών δραστηριοτήτων.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ΜΑΘΗΜΑΤΙΚΑ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- Καλλιεργούμε τον προσανατολισμό μας στο χώρο. Εμπλέκουμε στο παιχνίδι προμαθηματικές και στη συνέχεια μαθηματικές έννοιες.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ΚΟΙΝΩΝΙΚΗ ΠΡΟΣΑΡΜΟΓΗ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-Αλληλεπιδρούμε και παίζουμε οργανωμένα με τα παιδιά του σχολείου κατά την ώρα του διαλείμματος 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ΔΕΞΙΟΤΗΤΕΣ ΑΥΤΟΥΠΗΡΕΤΗΣΗΣ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- προάγουμε  την  αυτονομία σε δεξιότητες καθημερινής  ζωής που σχετίζονται με συντονισμένες κινήσεις.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ΔΗΜΙΟΥΡΓΙΑ- ΕΚΦΡΑΣΗ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- ζωγραφίζουμε εικόνες από τις  κινητικές μας δραστηριότητες  </w:t>
            </w:r>
          </w:p>
          <w:p w:rsidR="00F72754" w:rsidRPr="001140D2" w:rsidRDefault="00F72754" w:rsidP="00F72754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1140D2">
              <w:rPr>
                <w:rFonts w:eastAsia="Times New Roman"/>
                <w:color w:val="000000"/>
                <w:sz w:val="20"/>
                <w:szCs w:val="20"/>
              </w:rPr>
              <w:t>-συνδυάζουμε το χορό και το τραγούδι με απλές ασκήσεις γυμναστικής (</w:t>
            </w:r>
            <w:proofErr w:type="spellStart"/>
            <w:r w:rsidRPr="001140D2">
              <w:rPr>
                <w:rFonts w:eastAsia="Times New Roman"/>
                <w:color w:val="000000"/>
                <w:sz w:val="20"/>
                <w:szCs w:val="20"/>
              </w:rPr>
              <w:t>μουσικοκινητικά</w:t>
            </w:r>
            <w:proofErr w:type="spellEnd"/>
            <w:r w:rsidRPr="001140D2">
              <w:rPr>
                <w:rFonts w:eastAsia="Times New Roman"/>
                <w:color w:val="000000"/>
                <w:sz w:val="20"/>
                <w:szCs w:val="20"/>
              </w:rPr>
              <w:t xml:space="preserve"> παιχνίδια)</w:t>
            </w:r>
          </w:p>
          <w:p w:rsidR="0017168B" w:rsidRPr="004737D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0425D1" w:rsidRPr="004737D4" w:rsidRDefault="000425D1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  <w:p w:rsidR="0017168B" w:rsidRPr="004737D4" w:rsidRDefault="0017168B" w:rsidP="000425D1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</w:rPr>
            </w:pPr>
          </w:p>
        </w:tc>
      </w:tr>
    </w:tbl>
    <w:p w:rsidR="0017168B" w:rsidRDefault="0017168B" w:rsidP="0017168B">
      <w:pPr>
        <w:tabs>
          <w:tab w:val="left" w:pos="8820"/>
        </w:tabs>
        <w:spacing w:after="0" w:line="240" w:lineRule="auto"/>
      </w:pPr>
    </w:p>
    <w:p w:rsidR="0017168B" w:rsidRDefault="0017168B" w:rsidP="0017168B">
      <w:pPr>
        <w:tabs>
          <w:tab w:val="left" w:pos="8820"/>
        </w:tabs>
        <w:spacing w:after="0" w:line="240" w:lineRule="auto"/>
        <w:rPr>
          <w:sz w:val="18"/>
          <w:szCs w:val="18"/>
        </w:rPr>
      </w:pPr>
      <w:r w:rsidRPr="00014FC0">
        <w:t xml:space="preserve">Ε. </w:t>
      </w:r>
      <w:r w:rsidRPr="00FB0803">
        <w:t xml:space="preserve">ΚΑΤΑΓΡΑΨΤΕ ΣΥΝΟΠΤΙΚΑ ΤΗΝ ΧΡΟΝΙΚΗ ΕΞΕΛΙΞΗ ΤΟΥ ΠΡΟΓΡΑΜΜΑΤΟΣ ΣΑΣ ΚΑΤΑ ΤΗ ΣΧΟΛΙΚΗ ΧΡΟΝΙΑ </w:t>
      </w:r>
      <w:r>
        <w:rPr>
          <w:sz w:val="18"/>
          <w:szCs w:val="18"/>
        </w:rPr>
        <w:t>:</w:t>
      </w:r>
      <w:r w:rsidRPr="00FB0803">
        <w:rPr>
          <w:sz w:val="18"/>
          <w:szCs w:val="18"/>
        </w:rPr>
        <w:t xml:space="preserve"> διερεύνηση θέματος, επεξεργασία, υλοποίηση δράσεων, επισκέψεων, παρουσίαση κλπ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5"/>
        <w:gridCol w:w="10076"/>
      </w:tblGrid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1ος ΜΗΝΑΣ</w:t>
            </w:r>
          </w:p>
        </w:tc>
        <w:tc>
          <w:tcPr>
            <w:tcW w:w="10076" w:type="dxa"/>
          </w:tcPr>
          <w:p w:rsidR="0038534B" w:rsidRPr="000D1BB5" w:rsidRDefault="0038534B" w:rsidP="0038534B">
            <w:pPr>
              <w:spacing w:after="0" w:line="360" w:lineRule="auto"/>
              <w:jc w:val="center"/>
              <w:rPr>
                <w:rFonts w:eastAsia="Times New Roman" w:cs="Arial"/>
                <w:b/>
                <w:smallCaps/>
              </w:rPr>
            </w:pPr>
            <w:r w:rsidRPr="000D1BB5">
              <w:rPr>
                <w:rFonts w:eastAsia="Times New Roman" w:cs="Arial"/>
                <w:b/>
                <w:smallCaps/>
              </w:rPr>
              <w:t>ΙΑΝΟΥΑΡΙΟΣ</w:t>
            </w:r>
          </w:p>
          <w:p w:rsidR="0038534B" w:rsidRPr="00C73714" w:rsidRDefault="0038534B" w:rsidP="0038534B">
            <w:pPr>
              <w:spacing w:after="0" w:line="360" w:lineRule="auto"/>
              <w:ind w:left="720"/>
              <w:rPr>
                <w:rFonts w:eastAsia="Times New Roman" w:cs="Arial"/>
              </w:rPr>
            </w:pPr>
            <w:r w:rsidRPr="00C73714">
              <w:rPr>
                <w:rFonts w:eastAsia="Times New Roman" w:cs="Arial"/>
              </w:rPr>
              <w:t>ΑΝΑΖΗΤΗΣΗ - ΔΙΕΡΕΥΝΗΣΗ ΘΕΜΑΤΟΣ</w:t>
            </w:r>
            <w:r w:rsidR="00DF18C7">
              <w:rPr>
                <w:rFonts w:eastAsia="Times New Roman" w:cs="Arial"/>
              </w:rPr>
              <w:t xml:space="preserve">- ΑΞΙΟΛΟΓΗΣΗ </w:t>
            </w:r>
            <w:r w:rsidRPr="00C73714">
              <w:rPr>
                <w:rFonts w:eastAsia="Times New Roman" w:cs="Arial"/>
              </w:rPr>
              <w:t xml:space="preserve">:ΑΝΑΖΗΤΗΣΗ ΟΠΤΙΚΟΥ ΥΛΙΚΟΥ ΣΤΟ ΔΙΑΔΙΚΤΥΟ </w:t>
            </w:r>
          </w:p>
          <w:p w:rsidR="0038534B" w:rsidRPr="00C73714" w:rsidRDefault="0038534B" w:rsidP="0038534B">
            <w:pPr>
              <w:spacing w:after="0" w:line="360" w:lineRule="auto"/>
              <w:ind w:left="720"/>
              <w:rPr>
                <w:rFonts w:eastAsia="Times New Roman" w:cs="Arial"/>
              </w:rPr>
            </w:pPr>
            <w:r w:rsidRPr="00C73714">
              <w:rPr>
                <w:rFonts w:eastAsia="Times New Roman" w:cs="Arial"/>
              </w:rPr>
              <w:t xml:space="preserve">  ΤΗ ΣΧΟΛΙΚΗ ΒΙΒΛΙΟΘΗΚΗ, ΤΗ ΔΙΕΘΝΗ ΒΙΒΛΙΟΓΡΑΦΙΑ,ΚΑΘΩΣ ΕΠΙΣΗΣ ΚΑΙ ΤΑ ΑΝΑΛΥΤΙΚΑ ΠΡΟΓΡΑΜΜΑΤΑ ΣΠΟΥΔ ΩΝ</w:t>
            </w:r>
          </w:p>
          <w:p w:rsidR="0017168B" w:rsidRDefault="0038534B" w:rsidP="008907D9">
            <w:pPr>
              <w:spacing w:after="0" w:line="360" w:lineRule="auto"/>
              <w:ind w:left="720"/>
            </w:pPr>
            <w:r w:rsidRPr="00C73714">
              <w:rPr>
                <w:rFonts w:eastAsia="Times New Roman" w:cs="Arial"/>
              </w:rPr>
              <w:t>ΕΙΣΑΓΩΓΗ ΣΕ ΠΡΟΜΑΘΗΜΑΤΙΚΕΣ ΕΝΝΟΙΕΣ ΜΕΣΩ ΤΗΣ ΜΟΡΦΗΣ ΤΑΥΤΙΣΕΩΝ,ΣΤΟΝ ΠΡΟΣΑΝΑΤΟΛΙΣΜΟ ΣΤΟ ΧΩΡΟ</w:t>
            </w:r>
          </w:p>
          <w:p w:rsidR="000425D1" w:rsidRPr="004E2174" w:rsidRDefault="000425D1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2ος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38534B" w:rsidRPr="000D1BB5" w:rsidRDefault="0038534B" w:rsidP="0038534B">
            <w:pPr>
              <w:spacing w:after="0" w:line="360" w:lineRule="auto"/>
              <w:jc w:val="center"/>
              <w:rPr>
                <w:rFonts w:eastAsia="Times New Roman" w:cs="Arial"/>
                <w:b/>
                <w:smallCaps/>
              </w:rPr>
            </w:pPr>
            <w:r w:rsidRPr="000D1BB5">
              <w:rPr>
                <w:rFonts w:eastAsia="Times New Roman" w:cs="Arial"/>
                <w:b/>
                <w:smallCaps/>
              </w:rPr>
              <w:t>ΦΕΒΡΟΥΑΡΙΟΣ</w:t>
            </w:r>
          </w:p>
          <w:p w:rsidR="0038534B" w:rsidRDefault="0038534B" w:rsidP="0038534B">
            <w:pPr>
              <w:spacing w:after="0" w:line="360" w:lineRule="auto"/>
              <w:jc w:val="center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ΥΛΟΠΟΙΗΣΗ ΠΡΟΓΡΑΜΜΑΤΟΣ (ΠΑΙΖΩ ΚΑΙ ΜΑΘΑΙΝΩ ΜΟΝΟΣ  ΜΟΥ)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ΡΙΨΗ ΦΑΣΟΥΛΟΣΑΚΟΥΛΟΥ ΜΕ ΑΡΙΘΜΟΥΣ ΚΑΙ ΓΡΑΜΜΑΤΑ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 xml:space="preserve">ΠΑΙΧΝΙΔΙ ΜΕ ΣΤΕΦΑΝΙ    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ΔΙΑΔΡΟΜΕΣ ΜΕ ΧΡΩΜΑΤΙΣΤΑ ΠΑΤΗΜΑΤΑ ΚΑΙ ΓΡΑΜΜΑΤΑ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 xml:space="preserve"> ΚΑΛΑΘΟΣΦΑΙΡΗΣΗ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ΑΝΑΒΑΣΗ ΣΚΑΛΙΩΝ ΜΕ ΜΕΤΡΗΜΑ</w:t>
            </w:r>
          </w:p>
          <w:p w:rsidR="0038534B" w:rsidRDefault="0038534B" w:rsidP="0038534B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ΜΟΥΣΙΚΟΚΙΝΗΤΙΚΑ ΠΑΙΧΝΙΔΙΑ (ΕΝΝΟΙΕΣ ΑΡΓΑ-ΓΡΗΓΟΡΑ/ΣΙΓΑ-ΔΥΝΑΤΑ.ΤΑ ΠΑΙΔΙΑΤΡΕΧΟΥΝ                     ΑΝΑΛΟΓΑ ΜΕ ΤΟ ΧΤΥΠΗΜΑ ΤΟΥ ΟΡΓΑΝΟΥ)</w:t>
            </w:r>
          </w:p>
          <w:p w:rsidR="008907D9" w:rsidRPr="00EE0C3D" w:rsidRDefault="0038534B" w:rsidP="00EE0C3D">
            <w:pPr>
              <w:numPr>
                <w:ilvl w:val="0"/>
                <w:numId w:val="10"/>
              </w:numPr>
              <w:suppressAutoHyphens/>
              <w:spacing w:after="0" w:line="360" w:lineRule="auto"/>
            </w:pPr>
            <w:r>
              <w:rPr>
                <w:rFonts w:eastAsia="Times New Roman" w:cs="Arial"/>
                <w:smallCaps/>
              </w:rPr>
              <w:t>ΚΥΝΗΓΗΤΟ ΚΑΝΟΝΤΑΣ ΔΙΑΚΡΙΣΗ ΓΡΑΜΜΑΤΩΝ (ΤΑ ΣΥΜΦΩΝΑ ΚΥΝΗΓΟΥΝ ΤΑ ΦΩΝΗΕΝΤΑ)</w:t>
            </w:r>
          </w:p>
          <w:p w:rsidR="008907D9" w:rsidRDefault="008907D9" w:rsidP="006225CD">
            <w:pPr>
              <w:tabs>
                <w:tab w:val="left" w:pos="8820"/>
              </w:tabs>
              <w:spacing w:after="0" w:line="240" w:lineRule="auto"/>
            </w:pPr>
          </w:p>
          <w:p w:rsidR="008907D9" w:rsidRPr="004E2174" w:rsidRDefault="008907D9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885AEB" w:rsidRDefault="00885AE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</w:pPr>
          </w:p>
          <w:p w:rsidR="00885AEB" w:rsidRDefault="00885AE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</w:pPr>
          </w:p>
          <w:p w:rsidR="008907D9" w:rsidRDefault="008907D9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</w:pPr>
          </w:p>
          <w:p w:rsidR="00885AEB" w:rsidRDefault="00885AE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</w:pPr>
          </w:p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3ος ΜΗΝΑΣ</w:t>
            </w:r>
          </w:p>
        </w:tc>
        <w:tc>
          <w:tcPr>
            <w:tcW w:w="10076" w:type="dxa"/>
          </w:tcPr>
          <w:p w:rsidR="00885AEB" w:rsidRDefault="00885AEB" w:rsidP="008907D9">
            <w:pPr>
              <w:spacing w:after="0" w:line="360" w:lineRule="auto"/>
              <w:rPr>
                <w:rFonts w:eastAsia="Times New Roman" w:cs="Arial"/>
                <w:b/>
                <w:smallCaps/>
              </w:rPr>
            </w:pPr>
          </w:p>
          <w:p w:rsidR="00885AEB" w:rsidRPr="000D1BB5" w:rsidRDefault="00885AEB" w:rsidP="00885AEB">
            <w:pPr>
              <w:spacing w:after="0" w:line="360" w:lineRule="auto"/>
              <w:jc w:val="center"/>
              <w:rPr>
                <w:rFonts w:eastAsia="Times New Roman" w:cs="Arial"/>
                <w:b/>
                <w:smallCaps/>
              </w:rPr>
            </w:pPr>
            <w:r w:rsidRPr="000D1BB5">
              <w:rPr>
                <w:rFonts w:eastAsia="Times New Roman" w:cs="Arial"/>
                <w:b/>
                <w:smallCaps/>
              </w:rPr>
              <w:t>ΜΑΡΤΙΟΣ</w:t>
            </w:r>
          </w:p>
          <w:p w:rsidR="00885AEB" w:rsidRDefault="00885AEB" w:rsidP="00885AEB">
            <w:pPr>
              <w:spacing w:after="0" w:line="360" w:lineRule="auto"/>
              <w:jc w:val="center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ΥΛΟΠΟΙΗΣΗ ΠΡΟΓΡΑΜΜΑΤΟΣ (ΠΑΙΖΩ ΚΑΙ ΜΑΘΑΙΝΩ ΣΕ ΟΜΑΔΑ)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ΤΡΕΞΙΜΟ ΜΕ ΕΜΠΟΔΙΑ (ΠΡΟΣΑΝΑΤΟΛΙΣΜΟΣ ΜΕ ΑΠΛΕΣ ΚΑΙ ΣΤΗ ΣΥΝΕΧΕΙΑ ΣΥΝΘΕΤΕΣ ΕΝΤΟΛΕΣ ΣΤΙΣ ΕΝΝΟΙΕΣ''ΑΡΙΣΤΕΡΑ-ΔΕΞΙΑ'')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lastRenderedPageBreak/>
              <w:t>ΚΥΝΗΓΗΤΟ ΧΩΡΙΖΟΜΑΣΤΕ ΣΕ ΟΜΑΔΕΣ ΓΡΑΜΜΑΤΩΝ ΚΕΦΑΛΑΙΑ/ΜΙΚΡΑ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ΠΑΙΧΝΙΔΙ ΜΕ ΣΤΕΦΑΝΙ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 xml:space="preserve">ΔΙΑΔΡΟΜΕΣ ΜΕ ΧΡΩΜΑΤΙΣΤΑ ΠΑΤΗΜΑΤΑ ΚΑΙ ΓΡΑΜΜΑΤΑ 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ΚΑΛΑΘΟΣΦΑΙΡΗΣΗ (ΚΡΑΤΑΜΕ ΤΟ ΣΚΟΡ, ΜΕΤΡΑΜΕ ΠΟΙΟΣ ΕΒΑΛΕ ΠΕΡΙΣΣΟΤΕΡΑ/ΛΙΓΟΤΕΡΑ)</w:t>
            </w:r>
          </w:p>
          <w:p w:rsidR="00885AEB" w:rsidRDefault="00885AEB" w:rsidP="00885AEB">
            <w:pPr>
              <w:numPr>
                <w:ilvl w:val="0"/>
                <w:numId w:val="11"/>
              </w:numPr>
              <w:suppressAutoHyphens/>
              <w:spacing w:after="0" w:line="360" w:lineRule="auto"/>
            </w:pPr>
            <w:r>
              <w:rPr>
                <w:rFonts w:eastAsia="Times New Roman" w:cs="Arial"/>
                <w:smallCaps/>
              </w:rPr>
              <w:t>ΜΟΥΣΙΚΟΚΙΝΗΤΙΚΑ ΠΑΙΧΝΙΔΙΑ ΠΡΟΣΑΝΑΤΟΛΙΣΜΟΥ ΣΤΟ ΧΩΡΟ (ΜΕ ΤΟ ΧΤΥΠΗΜΑ ΤΟΥ ΤΥΜΠΑΝΟΥ ΚΑΘΟΜΑΣΤΕ ΚΑΤΩ Η΄ΧΩΡΟΠΗΔΑΜΕ ΠΑΝΩ)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lastRenderedPageBreak/>
              <w:t>4ος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885AEB" w:rsidRPr="000D1BB5" w:rsidRDefault="00885AEB" w:rsidP="00885AEB">
            <w:pPr>
              <w:spacing w:after="0" w:line="360" w:lineRule="auto"/>
              <w:jc w:val="center"/>
              <w:rPr>
                <w:rFonts w:eastAsia="Times New Roman" w:cs="Arial"/>
                <w:b/>
                <w:smallCaps/>
              </w:rPr>
            </w:pPr>
            <w:r w:rsidRPr="000D1BB5">
              <w:rPr>
                <w:rFonts w:eastAsia="Times New Roman" w:cs="Arial"/>
                <w:b/>
                <w:smallCaps/>
              </w:rPr>
              <w:t>ΑΠΡΙΛΙΟΣ</w:t>
            </w:r>
          </w:p>
          <w:p w:rsidR="00885AEB" w:rsidRDefault="00885AEB" w:rsidP="00885AEB">
            <w:pPr>
              <w:spacing w:after="0" w:line="360" w:lineRule="auto"/>
              <w:jc w:val="center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ΥΛΟΠΟΙΗΣΗ ΠΡΟΓΡΑΜΜΑΤΟΣ (ΠΑΙΖΩ ΚΑΙ ΜΑΘΑΙΝΩ ΣΕ ΟΜΑΔΑ)</w:t>
            </w:r>
          </w:p>
          <w:p w:rsidR="00885AEB" w:rsidRDefault="00885AEB" w:rsidP="00885AEB">
            <w:pPr>
              <w:spacing w:after="0" w:line="360" w:lineRule="auto"/>
              <w:rPr>
                <w:rFonts w:eastAsia="Times New Roman" w:cs="Arial"/>
                <w:smallCaps/>
              </w:rPr>
            </w:pPr>
          </w:p>
          <w:p w:rsidR="00885AEB" w:rsidRDefault="00885AEB" w:rsidP="00885AE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 xml:space="preserve">ΣΚΥΤΑΛΟΔΡΟΜΙΕΣ </w:t>
            </w:r>
            <w:r w:rsidRPr="006059A6">
              <w:rPr>
                <w:rFonts w:eastAsia="Times New Roman" w:cs="Arial"/>
                <w:smallCaps/>
              </w:rPr>
              <w:t xml:space="preserve">( </w:t>
            </w:r>
            <w:r>
              <w:rPr>
                <w:rFonts w:eastAsia="Times New Roman" w:cs="Arial"/>
                <w:smallCaps/>
                <w:lang w:val="en-US"/>
              </w:rPr>
              <w:t>ME</w:t>
            </w:r>
            <w:r w:rsidRPr="006059A6">
              <w:rPr>
                <w:rFonts w:eastAsia="Times New Roman" w:cs="Arial"/>
                <w:smallCaps/>
              </w:rPr>
              <w:t xml:space="preserve"> </w:t>
            </w:r>
            <w:r>
              <w:rPr>
                <w:rFonts w:eastAsia="Times New Roman" w:cs="Arial"/>
                <w:smallCaps/>
              </w:rPr>
              <w:t xml:space="preserve"> ΣΚΥΤΑΛΗ </w:t>
            </w:r>
            <w:r>
              <w:rPr>
                <w:rFonts w:eastAsia="Times New Roman" w:cs="Arial"/>
                <w:smallCaps/>
                <w:lang w:val="en-US"/>
              </w:rPr>
              <w:t>H</w:t>
            </w:r>
            <w:r w:rsidRPr="006059A6">
              <w:rPr>
                <w:rFonts w:eastAsia="Times New Roman" w:cs="Arial"/>
                <w:smallCaps/>
              </w:rPr>
              <w:t xml:space="preserve"> </w:t>
            </w:r>
            <w:r>
              <w:rPr>
                <w:rFonts w:eastAsia="Times New Roman" w:cs="Arial"/>
                <w:smallCaps/>
                <w:lang w:val="en-US"/>
              </w:rPr>
              <w:t>KAI</w:t>
            </w:r>
            <w:r w:rsidRPr="006059A6">
              <w:rPr>
                <w:rFonts w:eastAsia="Times New Roman" w:cs="Arial"/>
                <w:smallCaps/>
              </w:rPr>
              <w:t xml:space="preserve"> </w:t>
            </w:r>
            <w:r>
              <w:rPr>
                <w:rFonts w:eastAsia="Times New Roman" w:cs="Arial"/>
                <w:smallCaps/>
              </w:rPr>
              <w:t>ΓΡΑΜΜΑΤΑ ΠΟΥ ΤΑ ΤΟΠΟΘΕΤΟΥΜΕ ΚΑΙ Ο ΤΕΛΕΥΤΑΙΟΣ ΔΙΑΒΑΖΕΙ ΤΗ ΛΕΞΗ-ΣΤΟΧΟΣ:Η ΑΝΑΓΝΩΣΗ ΑΠΛΩΝ ΛΕΞΕΩΝ)</w:t>
            </w:r>
          </w:p>
          <w:p w:rsidR="00885AEB" w:rsidRDefault="00885AEB" w:rsidP="00885AE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ΠΑΙΧΝΙΔΙ ΣΕ ΠΕΡΙΣΤΡΕΦΟΜΕΝΟ ΚΥΚΛΟ</w:t>
            </w:r>
          </w:p>
          <w:p w:rsidR="00885AEB" w:rsidRDefault="00885AEB" w:rsidP="00885AE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ΣΥΛΛΟΓΗ ΑΝΤΙΚΕΙΜΕΝΩΝ ΣΕ ΚΑΘΟΡΙΣΜΕΝΕΣ ΔΙΑΔΡΟΜΕΣ (ΜΑΖΕΥΟΥΜΕ ΚΥΒΟΥΣ ΓΡΑΜΜΑΤΩΝ-ΣΥΜΩΝΟ-ΦΩΝΗΕΝ- ΜΕ ΣΚΟΠΟ ΤΗ ΔΗΜΙΟΥΡΓΙΑ ΣΥΛΛΑΒΩΝ) Ή ΚΑΙ  (ΣΥΛΛΕΓΟΥΜΕ ΜΠΑΛΕΣ ΣΤΙΣ ΟΠΟΙΕΣ ΑΝΑΓΡΑΦΟΝΤΑΙ ΛΕΞΕΙΣ, ΜΕ ΣΤΟΧΟ ΤΗ ΣΩΣΤΗ ΤΟΠΟΘΕΤΗΣΗ ΤΟΥΣ ΓΙΑ ΤΟ ΣΧΗΜΑΤΙΣΜΟ ΑΠΛΩΝ ΠΡΟΤΑΣΕΩΝ)</w:t>
            </w:r>
          </w:p>
          <w:p w:rsidR="00885AEB" w:rsidRDefault="00885AEB" w:rsidP="00885AEB">
            <w:pPr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eastAsia="Times New Roman" w:cs="Arial"/>
                <w:smallCaps/>
              </w:rPr>
            </w:pPr>
            <w:r>
              <w:rPr>
                <w:rFonts w:eastAsia="Times New Roman" w:cs="Arial"/>
                <w:smallCaps/>
              </w:rPr>
              <w:t>ΒΑΔΙΣΗ ΔΙΑΔΡΟΜΗΣ  ΜΕ ΕΜΠΟΔΙΑ ΣΕ ΔΙΑΔΙΚΟ ΕΠΙΠΕΔΟ (ΑΝΑΠΤΥΞΗ ΜΕΤΡΗΜΑΤΟΣ 1-1-, 2-2)</w:t>
            </w:r>
          </w:p>
          <w:p w:rsidR="00885AEB" w:rsidRPr="000C141A" w:rsidRDefault="00885AEB" w:rsidP="00885AEB">
            <w:pPr>
              <w:numPr>
                <w:ilvl w:val="0"/>
                <w:numId w:val="12"/>
              </w:numPr>
              <w:suppressAutoHyphens/>
              <w:spacing w:after="0" w:line="360" w:lineRule="auto"/>
            </w:pPr>
            <w:r>
              <w:rPr>
                <w:rFonts w:eastAsia="Times New Roman" w:cs="Arial"/>
                <w:smallCaps/>
              </w:rPr>
              <w:t>ΠΑΣΕΣ ΜΕ ΜΠΑΛΕΣ ΚΑΙ ΜΠΑΛΟΝΙΑ</w:t>
            </w:r>
          </w:p>
          <w:p w:rsidR="0017168B" w:rsidRPr="004E2174" w:rsidRDefault="00885AEB" w:rsidP="00885AEB">
            <w:pPr>
              <w:tabs>
                <w:tab w:val="left" w:pos="8820"/>
              </w:tabs>
              <w:spacing w:after="0" w:line="240" w:lineRule="auto"/>
            </w:pPr>
            <w:r>
              <w:rPr>
                <w:rFonts w:eastAsia="Times New Roman" w:cs="Arial"/>
                <w:smallCaps/>
              </w:rPr>
              <w:t>ΤΡΕΞΙΜΟ ΜΕ ΕΜΠΟΔΙΑ ΣΤΕΦΑΝΙΑ (ΜΠΑΙΝΩ ΣΤΟ ΣΤΕΦΑΝΙ ΚΑΙ ΔΙΑΒΑΖΩ ΣΩΣΤΑ ΤΗΝ ΠΡΟΤΑΣΗ ΠΟΥ ΒΡΙΣΚΕΤΑΙ ΕΚΕΙ-ΜΕΤΑ ΣΥΝΕΧΙΖΩ ΣΤΟ ΕΠΟΜΕΝΟ ΣΤΕΦΑΝΙ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5ος 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885AEB" w:rsidRPr="00DF76EB" w:rsidRDefault="00885AEB" w:rsidP="00885AEB">
            <w:pPr>
              <w:tabs>
                <w:tab w:val="left" w:pos="8820"/>
              </w:tabs>
              <w:spacing w:after="0" w:line="240" w:lineRule="auto"/>
              <w:jc w:val="center"/>
              <w:rPr>
                <w:b/>
              </w:rPr>
            </w:pPr>
            <w:r w:rsidRPr="00DF76EB">
              <w:rPr>
                <w:b/>
              </w:rPr>
              <w:t>ΜΑΙΟΣ</w:t>
            </w:r>
          </w:p>
          <w:p w:rsidR="0017168B" w:rsidRPr="004E2174" w:rsidRDefault="00EE0C3D" w:rsidP="00885AEB">
            <w:pPr>
              <w:tabs>
                <w:tab w:val="left" w:pos="8820"/>
              </w:tabs>
              <w:spacing w:after="0" w:line="240" w:lineRule="auto"/>
            </w:pPr>
            <w:r>
              <w:t xml:space="preserve">ΑΞΙΟΛΟΓΗΣΗ.- </w:t>
            </w:r>
            <w:r w:rsidR="00885AEB">
              <w:t>ΔΗΜΙΟΥΡΓΙΚΕΣ ΔΡΑΣΤΗΡΙΟΤΗΤΕΣ-ΖΩΓΡΑΦΙΚΗ ΚΟΛΑΖ ΚΑΙ ΣΥΛΛΟΓΗ ΦΩΤΟΓΡΑΦΙΚΟΥ ΥΛΙΚΟΥ ΑΠΟ ΤΙΣ ΔΡΑΣΕΙΣ ΤΟΥ ΠΡΟΓΡΑΜΜΑΤΟΣ</w:t>
            </w: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  <w:tr w:rsidR="0017168B" w:rsidRPr="005A4711" w:rsidTr="006225CD">
        <w:tc>
          <w:tcPr>
            <w:tcW w:w="805" w:type="dxa"/>
            <w:vAlign w:val="center"/>
          </w:tcPr>
          <w:p w:rsidR="0017168B" w:rsidRPr="005A4711" w:rsidRDefault="0017168B" w:rsidP="00C44F94">
            <w:pPr>
              <w:pStyle w:val="BodyText"/>
              <w:ind w:left="113" w:right="113"/>
              <w:rPr>
                <w:rFonts w:ascii="Arial Narrow" w:hAnsi="Arial Narrow" w:cs="Arial"/>
                <w:bCs/>
                <w:i/>
                <w:smallCaps/>
                <w:sz w:val="20"/>
                <w:lang w:val="el-GR"/>
              </w:rPr>
            </w:pPr>
            <w:r w:rsidRPr="005A4711">
              <w:rPr>
                <w:rFonts w:ascii="Arial Narrow" w:hAnsi="Arial Narrow" w:cs="Arial"/>
                <w:bCs/>
                <w:i/>
                <w:smallCaps/>
                <w:sz w:val="20"/>
                <w:lang w:val="el-GR"/>
              </w:rPr>
              <w:t>6ος</w:t>
            </w:r>
          </w:p>
          <w:p w:rsidR="0017168B" w:rsidRPr="005A4711" w:rsidRDefault="0017168B" w:rsidP="00C44F94">
            <w:pPr>
              <w:tabs>
                <w:tab w:val="left" w:pos="882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711">
              <w:rPr>
                <w:rFonts w:ascii="Arial Narrow" w:hAnsi="Arial Narrow" w:cs="Arial"/>
                <w:b/>
                <w:i/>
                <w:smallCaps/>
                <w:sz w:val="20"/>
                <w:szCs w:val="20"/>
              </w:rPr>
              <w:t>ΜΗΝΑΣ</w:t>
            </w:r>
          </w:p>
        </w:tc>
        <w:tc>
          <w:tcPr>
            <w:tcW w:w="10076" w:type="dxa"/>
          </w:tcPr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  <w:p w:rsidR="0017168B" w:rsidRPr="004E2174" w:rsidRDefault="0017168B" w:rsidP="006225CD">
            <w:pPr>
              <w:tabs>
                <w:tab w:val="left" w:pos="8820"/>
              </w:tabs>
              <w:spacing w:after="0" w:line="240" w:lineRule="auto"/>
            </w:pPr>
          </w:p>
        </w:tc>
      </w:tr>
    </w:tbl>
    <w:p w:rsidR="0017168B" w:rsidRDefault="0017168B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140D2" w:rsidRDefault="001140D2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140D2" w:rsidRDefault="001140D2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140D2" w:rsidRDefault="001140D2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140D2" w:rsidRPr="00FB0803" w:rsidRDefault="001140D2" w:rsidP="0017168B">
      <w:pPr>
        <w:tabs>
          <w:tab w:val="left" w:pos="8820"/>
        </w:tabs>
        <w:spacing w:after="0" w:line="240" w:lineRule="auto"/>
        <w:rPr>
          <w:spacing w:val="20"/>
        </w:rPr>
      </w:pPr>
    </w:p>
    <w:p w:rsidR="0017168B" w:rsidRPr="00FB0803" w:rsidRDefault="0017168B" w:rsidP="0017168B">
      <w:pPr>
        <w:tabs>
          <w:tab w:val="left" w:pos="8820"/>
        </w:tabs>
        <w:spacing w:after="0" w:line="240" w:lineRule="auto"/>
        <w:rPr>
          <w:b/>
          <w:i/>
          <w:sz w:val="8"/>
          <w:szCs w:val="8"/>
        </w:rPr>
      </w:pPr>
    </w:p>
    <w:p w:rsidR="0017168B" w:rsidRDefault="0017168B" w:rsidP="0017168B">
      <w:pPr>
        <w:tabs>
          <w:tab w:val="left" w:pos="88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        ΟΙ ΕΚΠΑΙΔΕΥΤΙΚΟΙ                                                                                                       Ο/Η  ΔΙΕΥΘΥΝΤΗΣ/ΤΡΙΑ</w:t>
      </w:r>
    </w:p>
    <w:p w:rsidR="0017168B" w:rsidRPr="00FB0803" w:rsidRDefault="0017168B" w:rsidP="0017168B">
      <w:pPr>
        <w:tabs>
          <w:tab w:val="left" w:pos="8820"/>
        </w:tabs>
        <w:spacing w:after="0" w:line="240" w:lineRule="auto"/>
        <w:rPr>
          <w:b/>
          <w:i/>
          <w:sz w:val="16"/>
          <w:szCs w:val="16"/>
        </w:rPr>
      </w:pPr>
      <w:r w:rsidRPr="00FB0803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b/>
          <w:i/>
          <w:sz w:val="16"/>
          <w:szCs w:val="16"/>
        </w:rPr>
        <w:t xml:space="preserve">                                                     </w:t>
      </w:r>
      <w:r w:rsidRPr="00FB0803">
        <w:rPr>
          <w:b/>
          <w:i/>
          <w:sz w:val="16"/>
          <w:szCs w:val="16"/>
        </w:rPr>
        <w:t>(υπογραφή – στρογγυλή σφραγίδα)</w:t>
      </w:r>
    </w:p>
    <w:p w:rsidR="0017168B" w:rsidRDefault="0017168B" w:rsidP="0017168B">
      <w:pPr>
        <w:spacing w:after="0" w:line="240" w:lineRule="auto"/>
      </w:pPr>
    </w:p>
    <w:tbl>
      <w:tblPr>
        <w:tblW w:w="0" w:type="auto"/>
        <w:tblInd w:w="21" w:type="dxa"/>
        <w:tblLayout w:type="fixed"/>
        <w:tblLook w:val="0000"/>
      </w:tblPr>
      <w:tblGrid>
        <w:gridCol w:w="5625"/>
        <w:gridCol w:w="4680"/>
      </w:tblGrid>
      <w:tr w:rsidR="008907D9" w:rsidTr="008731DC">
        <w:trPr>
          <w:trHeight w:val="455"/>
        </w:trPr>
        <w:tc>
          <w:tcPr>
            <w:tcW w:w="5625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ind w:firstLine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ΧΡΥΣΑΓΗΣ ΝΙΚΟΛΑΟΣ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                                                  ΖΥΜΒΡΑΚΑΚΗΣ ΙΩΑΝΝΗΣ</w:t>
            </w:r>
          </w:p>
        </w:tc>
      </w:tr>
      <w:tr w:rsidR="008907D9" w:rsidTr="008731DC">
        <w:trPr>
          <w:trHeight w:val="505"/>
        </w:trPr>
        <w:tc>
          <w:tcPr>
            <w:tcW w:w="5625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         ΜΑΛΛΙΟΣ ΕΜΜΑΝΟΥΗΛ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907D9" w:rsidTr="008731DC">
        <w:trPr>
          <w:trHeight w:val="419"/>
        </w:trPr>
        <w:tc>
          <w:tcPr>
            <w:tcW w:w="5625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>ΠΑΤΣΙΟΥΡΑ ΕΥΤΥΧΙΑ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907D9" w:rsidTr="008731DC">
        <w:trPr>
          <w:trHeight w:val="426"/>
        </w:trPr>
        <w:tc>
          <w:tcPr>
            <w:tcW w:w="5625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07D9" w:rsidRDefault="008907D9" w:rsidP="008731DC">
            <w:pPr>
              <w:tabs>
                <w:tab w:val="left" w:pos="8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>ΑΓΡΑΦΙΩΤΗ ΟΥΡΑΝΙΑ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907D9" w:rsidRDefault="008907D9" w:rsidP="008731DC">
            <w:pPr>
              <w:tabs>
                <w:tab w:val="left" w:pos="8820"/>
              </w:tabs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17168B" w:rsidRPr="0017168B" w:rsidRDefault="0017168B" w:rsidP="008907D9">
      <w:pPr>
        <w:tabs>
          <w:tab w:val="left" w:pos="8820"/>
        </w:tabs>
        <w:spacing w:after="0" w:line="240" w:lineRule="auto"/>
        <w:rPr>
          <w:b/>
          <w:bCs/>
        </w:rPr>
      </w:pPr>
    </w:p>
    <w:sectPr w:rsidR="0017168B" w:rsidRPr="0017168B" w:rsidSect="0017168B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/>
      </w:r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/>
      </w:rPr>
    </w:lvl>
  </w:abstractNum>
  <w:abstractNum w:abstractNumId="3">
    <w:nsid w:val="17555D91"/>
    <w:multiLevelType w:val="hybridMultilevel"/>
    <w:tmpl w:val="762CD9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80959"/>
    <w:multiLevelType w:val="hybridMultilevel"/>
    <w:tmpl w:val="7B18BF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E0C76"/>
    <w:multiLevelType w:val="hybridMultilevel"/>
    <w:tmpl w:val="6C80EDBE"/>
    <w:lvl w:ilvl="0" w:tplc="441AF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A4E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4CA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8C0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476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52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3800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C82A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84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36959"/>
    <w:multiLevelType w:val="hybridMultilevel"/>
    <w:tmpl w:val="980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059D5"/>
    <w:multiLevelType w:val="hybridMultilevel"/>
    <w:tmpl w:val="ACB6715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1A00"/>
    <w:multiLevelType w:val="hybridMultilevel"/>
    <w:tmpl w:val="6BCA7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37A53"/>
    <w:multiLevelType w:val="hybridMultilevel"/>
    <w:tmpl w:val="0CB49D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A2512"/>
    <w:multiLevelType w:val="hybridMultilevel"/>
    <w:tmpl w:val="C98221F8"/>
    <w:lvl w:ilvl="0" w:tplc="6DDA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A7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740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AA0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43E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B2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3F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E48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E06B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F8"/>
    <w:rsid w:val="000022E3"/>
    <w:rsid w:val="00022681"/>
    <w:rsid w:val="00026D3D"/>
    <w:rsid w:val="00031FAC"/>
    <w:rsid w:val="000425D1"/>
    <w:rsid w:val="00050C3B"/>
    <w:rsid w:val="00064C70"/>
    <w:rsid w:val="0008406B"/>
    <w:rsid w:val="00097938"/>
    <w:rsid w:val="000A352B"/>
    <w:rsid w:val="000E1588"/>
    <w:rsid w:val="00104DEF"/>
    <w:rsid w:val="001140D2"/>
    <w:rsid w:val="00116DD8"/>
    <w:rsid w:val="00123B3A"/>
    <w:rsid w:val="00123DE1"/>
    <w:rsid w:val="00135461"/>
    <w:rsid w:val="0014428F"/>
    <w:rsid w:val="00166915"/>
    <w:rsid w:val="0017168B"/>
    <w:rsid w:val="00181266"/>
    <w:rsid w:val="00194BCE"/>
    <w:rsid w:val="001A645D"/>
    <w:rsid w:val="001A6CB2"/>
    <w:rsid w:val="001B7D3C"/>
    <w:rsid w:val="001C2905"/>
    <w:rsid w:val="00202347"/>
    <w:rsid w:val="00246EC2"/>
    <w:rsid w:val="00262C22"/>
    <w:rsid w:val="00266A70"/>
    <w:rsid w:val="00271A46"/>
    <w:rsid w:val="00284E46"/>
    <w:rsid w:val="002B4520"/>
    <w:rsid w:val="002B55E3"/>
    <w:rsid w:val="002D11DD"/>
    <w:rsid w:val="002E22C4"/>
    <w:rsid w:val="002E5A39"/>
    <w:rsid w:val="002F18C0"/>
    <w:rsid w:val="003339D5"/>
    <w:rsid w:val="00351C52"/>
    <w:rsid w:val="00367A45"/>
    <w:rsid w:val="00382D5E"/>
    <w:rsid w:val="003849FF"/>
    <w:rsid w:val="0038534B"/>
    <w:rsid w:val="003903D4"/>
    <w:rsid w:val="00396FA4"/>
    <w:rsid w:val="0039763C"/>
    <w:rsid w:val="003A027E"/>
    <w:rsid w:val="003A55BC"/>
    <w:rsid w:val="003A6E6B"/>
    <w:rsid w:val="003C21AD"/>
    <w:rsid w:val="003F2673"/>
    <w:rsid w:val="003F6251"/>
    <w:rsid w:val="00401B35"/>
    <w:rsid w:val="004025AB"/>
    <w:rsid w:val="00407EAB"/>
    <w:rsid w:val="00426693"/>
    <w:rsid w:val="00433F9D"/>
    <w:rsid w:val="00434354"/>
    <w:rsid w:val="00447B7F"/>
    <w:rsid w:val="0045104F"/>
    <w:rsid w:val="00460131"/>
    <w:rsid w:val="00460DE9"/>
    <w:rsid w:val="004737D4"/>
    <w:rsid w:val="00475C32"/>
    <w:rsid w:val="004945F7"/>
    <w:rsid w:val="00496989"/>
    <w:rsid w:val="004C7C40"/>
    <w:rsid w:val="004E40F6"/>
    <w:rsid w:val="004E5165"/>
    <w:rsid w:val="004F67D4"/>
    <w:rsid w:val="00543B0E"/>
    <w:rsid w:val="005517C8"/>
    <w:rsid w:val="005672BB"/>
    <w:rsid w:val="005824C7"/>
    <w:rsid w:val="005A28EF"/>
    <w:rsid w:val="005E2C3A"/>
    <w:rsid w:val="005E3739"/>
    <w:rsid w:val="0060291D"/>
    <w:rsid w:val="006225CD"/>
    <w:rsid w:val="00631FEF"/>
    <w:rsid w:val="006349F6"/>
    <w:rsid w:val="00637897"/>
    <w:rsid w:val="00652657"/>
    <w:rsid w:val="00665A8A"/>
    <w:rsid w:val="00674C8B"/>
    <w:rsid w:val="006932A8"/>
    <w:rsid w:val="00693975"/>
    <w:rsid w:val="006A1722"/>
    <w:rsid w:val="006A1B0A"/>
    <w:rsid w:val="006B6E32"/>
    <w:rsid w:val="006C289F"/>
    <w:rsid w:val="006E22B5"/>
    <w:rsid w:val="00703B5C"/>
    <w:rsid w:val="00723301"/>
    <w:rsid w:val="00724A45"/>
    <w:rsid w:val="00726F69"/>
    <w:rsid w:val="00733379"/>
    <w:rsid w:val="007367D7"/>
    <w:rsid w:val="007442CB"/>
    <w:rsid w:val="00745087"/>
    <w:rsid w:val="00746870"/>
    <w:rsid w:val="00746D01"/>
    <w:rsid w:val="00761DF9"/>
    <w:rsid w:val="0076688E"/>
    <w:rsid w:val="00774C5A"/>
    <w:rsid w:val="00783D4C"/>
    <w:rsid w:val="007860F5"/>
    <w:rsid w:val="00792D11"/>
    <w:rsid w:val="007A135C"/>
    <w:rsid w:val="007A3A4C"/>
    <w:rsid w:val="007A6037"/>
    <w:rsid w:val="007B7283"/>
    <w:rsid w:val="007C097A"/>
    <w:rsid w:val="007D0137"/>
    <w:rsid w:val="007D2D48"/>
    <w:rsid w:val="007D7400"/>
    <w:rsid w:val="007F16E3"/>
    <w:rsid w:val="00805CF1"/>
    <w:rsid w:val="008325B9"/>
    <w:rsid w:val="008404E4"/>
    <w:rsid w:val="00842864"/>
    <w:rsid w:val="00853C16"/>
    <w:rsid w:val="0085684C"/>
    <w:rsid w:val="0087461C"/>
    <w:rsid w:val="0087564E"/>
    <w:rsid w:val="00885AEB"/>
    <w:rsid w:val="008907D9"/>
    <w:rsid w:val="0089091D"/>
    <w:rsid w:val="008B75ED"/>
    <w:rsid w:val="008C41E4"/>
    <w:rsid w:val="00906726"/>
    <w:rsid w:val="00906DB2"/>
    <w:rsid w:val="009168C6"/>
    <w:rsid w:val="00927829"/>
    <w:rsid w:val="0094325A"/>
    <w:rsid w:val="00946EDA"/>
    <w:rsid w:val="009520E7"/>
    <w:rsid w:val="00962CC6"/>
    <w:rsid w:val="009A3D77"/>
    <w:rsid w:val="009A71AA"/>
    <w:rsid w:val="009B00D5"/>
    <w:rsid w:val="009C54EE"/>
    <w:rsid w:val="009D5A4D"/>
    <w:rsid w:val="009D7124"/>
    <w:rsid w:val="009E5C18"/>
    <w:rsid w:val="009F375D"/>
    <w:rsid w:val="009F66A6"/>
    <w:rsid w:val="00A00530"/>
    <w:rsid w:val="00A06075"/>
    <w:rsid w:val="00A07B64"/>
    <w:rsid w:val="00A15CEE"/>
    <w:rsid w:val="00A43DDF"/>
    <w:rsid w:val="00A571B5"/>
    <w:rsid w:val="00A8576C"/>
    <w:rsid w:val="00AA6205"/>
    <w:rsid w:val="00AC1E04"/>
    <w:rsid w:val="00AD3914"/>
    <w:rsid w:val="00AE02A3"/>
    <w:rsid w:val="00AE6712"/>
    <w:rsid w:val="00AF2F3A"/>
    <w:rsid w:val="00B00586"/>
    <w:rsid w:val="00B00C46"/>
    <w:rsid w:val="00B02609"/>
    <w:rsid w:val="00B22A2C"/>
    <w:rsid w:val="00B307CD"/>
    <w:rsid w:val="00B45F85"/>
    <w:rsid w:val="00B62877"/>
    <w:rsid w:val="00B71D4A"/>
    <w:rsid w:val="00BA1D16"/>
    <w:rsid w:val="00BB1233"/>
    <w:rsid w:val="00BB2A5C"/>
    <w:rsid w:val="00BC4DC8"/>
    <w:rsid w:val="00BD141B"/>
    <w:rsid w:val="00BD2D3A"/>
    <w:rsid w:val="00BE03D1"/>
    <w:rsid w:val="00BE21CE"/>
    <w:rsid w:val="00BE6CE8"/>
    <w:rsid w:val="00C12E31"/>
    <w:rsid w:val="00C16F44"/>
    <w:rsid w:val="00C17B75"/>
    <w:rsid w:val="00C43D94"/>
    <w:rsid w:val="00C44F3E"/>
    <w:rsid w:val="00C44F94"/>
    <w:rsid w:val="00C4774D"/>
    <w:rsid w:val="00C527F8"/>
    <w:rsid w:val="00C53B16"/>
    <w:rsid w:val="00C71ED7"/>
    <w:rsid w:val="00C74EBB"/>
    <w:rsid w:val="00C84A78"/>
    <w:rsid w:val="00CB7BB7"/>
    <w:rsid w:val="00CB7F2A"/>
    <w:rsid w:val="00CC417F"/>
    <w:rsid w:val="00CE2494"/>
    <w:rsid w:val="00D123D2"/>
    <w:rsid w:val="00D15635"/>
    <w:rsid w:val="00D21FC3"/>
    <w:rsid w:val="00D30571"/>
    <w:rsid w:val="00D46180"/>
    <w:rsid w:val="00D5419B"/>
    <w:rsid w:val="00D80968"/>
    <w:rsid w:val="00D84379"/>
    <w:rsid w:val="00DB236C"/>
    <w:rsid w:val="00DD251C"/>
    <w:rsid w:val="00DD79F9"/>
    <w:rsid w:val="00DF18C7"/>
    <w:rsid w:val="00E07F9A"/>
    <w:rsid w:val="00E21CCF"/>
    <w:rsid w:val="00E2571C"/>
    <w:rsid w:val="00E348CE"/>
    <w:rsid w:val="00E46AA4"/>
    <w:rsid w:val="00E54D7A"/>
    <w:rsid w:val="00E734C4"/>
    <w:rsid w:val="00E75101"/>
    <w:rsid w:val="00E93C97"/>
    <w:rsid w:val="00E97838"/>
    <w:rsid w:val="00EB063F"/>
    <w:rsid w:val="00EB2D20"/>
    <w:rsid w:val="00EC0814"/>
    <w:rsid w:val="00ED5C9E"/>
    <w:rsid w:val="00EE0C3D"/>
    <w:rsid w:val="00EF2153"/>
    <w:rsid w:val="00EF5CB6"/>
    <w:rsid w:val="00EF6ED9"/>
    <w:rsid w:val="00F14BB3"/>
    <w:rsid w:val="00F26AD8"/>
    <w:rsid w:val="00F43B50"/>
    <w:rsid w:val="00F53F2B"/>
    <w:rsid w:val="00F70401"/>
    <w:rsid w:val="00F72754"/>
    <w:rsid w:val="00F80C6E"/>
    <w:rsid w:val="00F80FB9"/>
    <w:rsid w:val="00F8630C"/>
    <w:rsid w:val="00FA133C"/>
    <w:rsid w:val="00FB0803"/>
    <w:rsid w:val="00FB30AE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F8"/>
    <w:pPr>
      <w:spacing w:after="200" w:line="276" w:lineRule="auto"/>
    </w:pPr>
    <w:rPr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68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22B5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n-GB" w:eastAsia="el-GR"/>
    </w:rPr>
  </w:style>
  <w:style w:type="character" w:customStyle="1" w:styleId="BodyTextChar">
    <w:name w:val="Body Text Char"/>
    <w:link w:val="BodyText"/>
    <w:rsid w:val="006E22B5"/>
    <w:rPr>
      <w:rFonts w:ascii="Arial" w:eastAsia="Times New Roman" w:hAnsi="Arial" w:cs="Times New Roman"/>
      <w:b/>
      <w:sz w:val="24"/>
      <w:szCs w:val="20"/>
      <w:lang w:val="en-GB" w:eastAsia="el-GR"/>
    </w:rPr>
  </w:style>
  <w:style w:type="table" w:styleId="TableGrid">
    <w:name w:val="Table Grid"/>
    <w:basedOn w:val="TableNormal"/>
    <w:uiPriority w:val="59"/>
    <w:rsid w:val="00E734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766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B45F85"/>
    <w:rPr>
      <w:color w:val="0000FF"/>
      <w:u w:val="single"/>
    </w:rPr>
  </w:style>
  <w:style w:type="paragraph" w:customStyle="1" w:styleId="Default">
    <w:name w:val="Default"/>
    <w:rsid w:val="00A07B6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7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agyp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ΔΙΕΥΘΥΝΣΗ ΠΡΩΤΟΒΑΘΜΙΑΣ ΕΚΠΑΙΔΕΥΣΗΣ ΠΕΙΡΑΙΑ</vt:lpstr>
    </vt:vector>
  </TitlesOfParts>
  <Company>BLACK EDITION - tum0r</Company>
  <LinksUpToDate>false</LinksUpToDate>
  <CharactersWithSpaces>11345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mailto:peragypol@gmail.com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ΠΡΩΤΟΒΑΘΜΙΑΣ ΕΚΠΑΙΔΕΥΣΗΣ ΠΕΙΡΑΙΑ</dc:title>
  <dc:creator>user</dc:creator>
  <cp:lastModifiedBy>Your User Name</cp:lastModifiedBy>
  <cp:revision>19</cp:revision>
  <cp:lastPrinted>2012-10-11T09:45:00Z</cp:lastPrinted>
  <dcterms:created xsi:type="dcterms:W3CDTF">2015-11-19T11:46:00Z</dcterms:created>
  <dcterms:modified xsi:type="dcterms:W3CDTF">2016-02-14T14:13:00Z</dcterms:modified>
</cp:coreProperties>
</file>